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E8" w:rsidRPr="002E01E8" w:rsidRDefault="00A341B9" w:rsidP="002E0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2E01E8" w:rsidRPr="002E01E8">
        <w:rPr>
          <w:rFonts w:ascii="Times New Roman" w:hAnsi="Times New Roman" w:cs="Times New Roman"/>
          <w:b/>
          <w:sz w:val="28"/>
          <w:szCs w:val="28"/>
        </w:rPr>
        <w:t>. REGULAMIN UŻYWANIA ZABAWEK W PRZEDSZKOLU</w:t>
      </w:r>
    </w:p>
    <w:p w:rsidR="002E01E8" w:rsidRPr="002E01E8" w:rsidRDefault="002E01E8" w:rsidP="002E01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1E8">
        <w:rPr>
          <w:rFonts w:ascii="Times New Roman" w:hAnsi="Times New Roman" w:cs="Times New Roman"/>
          <w:b/>
          <w:sz w:val="28"/>
          <w:szCs w:val="28"/>
        </w:rPr>
        <w:t>w sytuacji zagrożenia zakażeniem COVID-19</w:t>
      </w:r>
    </w:p>
    <w:p w:rsidR="002E01E8" w:rsidRPr="002E01E8" w:rsidRDefault="002E01E8" w:rsidP="002E01E8">
      <w:pPr>
        <w:rPr>
          <w:rFonts w:ascii="Times New Roman" w:hAnsi="Times New Roman" w:cs="Times New Roman"/>
          <w:sz w:val="28"/>
          <w:szCs w:val="28"/>
        </w:rPr>
      </w:pPr>
    </w:p>
    <w:p w:rsidR="002E01E8" w:rsidRPr="002E01E8" w:rsidRDefault="002E01E8" w:rsidP="002E01E8">
      <w:pPr>
        <w:rPr>
          <w:rFonts w:ascii="Times New Roman" w:hAnsi="Times New Roman" w:cs="Times New Roman"/>
          <w:sz w:val="28"/>
          <w:szCs w:val="28"/>
        </w:rPr>
      </w:pPr>
      <w:r w:rsidRPr="002E01E8">
        <w:rPr>
          <w:rFonts w:ascii="Times New Roman" w:hAnsi="Times New Roman" w:cs="Times New Roman"/>
          <w:sz w:val="28"/>
          <w:szCs w:val="28"/>
        </w:rPr>
        <w:t>1. Dzieci nie mogą przynosić do przedszkola żadnych przedmiotów lub zabawek.</w:t>
      </w:r>
    </w:p>
    <w:p w:rsidR="002E01E8" w:rsidRPr="002E01E8" w:rsidRDefault="002E01E8" w:rsidP="002E01E8">
      <w:pPr>
        <w:rPr>
          <w:rFonts w:ascii="Times New Roman" w:hAnsi="Times New Roman" w:cs="Times New Roman"/>
          <w:sz w:val="28"/>
          <w:szCs w:val="28"/>
        </w:rPr>
      </w:pPr>
      <w:r w:rsidRPr="002E01E8">
        <w:rPr>
          <w:rFonts w:ascii="Times New Roman" w:hAnsi="Times New Roman" w:cs="Times New Roman"/>
          <w:sz w:val="28"/>
          <w:szCs w:val="28"/>
        </w:rPr>
        <w:t>2. Z sali zostają usunięte wszystkie zabawki oraz przedmioty, których nie można skutecznie zdezynfekować (</w:t>
      </w:r>
      <w:proofErr w:type="spellStart"/>
      <w:r w:rsidRPr="002E01E8">
        <w:rPr>
          <w:rFonts w:ascii="Times New Roman" w:hAnsi="Times New Roman" w:cs="Times New Roman"/>
          <w:sz w:val="28"/>
          <w:szCs w:val="28"/>
        </w:rPr>
        <w:t>pluszaki</w:t>
      </w:r>
      <w:proofErr w:type="spellEnd"/>
      <w:r w:rsidRPr="002E01E8">
        <w:rPr>
          <w:rFonts w:ascii="Times New Roman" w:hAnsi="Times New Roman" w:cs="Times New Roman"/>
          <w:sz w:val="28"/>
          <w:szCs w:val="28"/>
        </w:rPr>
        <w:t xml:space="preserve">, lalki, wózki, ubranka dla lalek </w:t>
      </w:r>
      <w:proofErr w:type="spellStart"/>
      <w:r w:rsidRPr="002E01E8">
        <w:rPr>
          <w:rFonts w:ascii="Times New Roman" w:hAnsi="Times New Roman" w:cs="Times New Roman"/>
          <w:sz w:val="28"/>
          <w:szCs w:val="28"/>
        </w:rPr>
        <w:t>itp</w:t>
      </w:r>
      <w:proofErr w:type="spellEnd"/>
      <w:r w:rsidRPr="002E01E8">
        <w:rPr>
          <w:rFonts w:ascii="Times New Roman" w:hAnsi="Times New Roman" w:cs="Times New Roman"/>
          <w:sz w:val="28"/>
          <w:szCs w:val="28"/>
        </w:rPr>
        <w:t>).</w:t>
      </w:r>
    </w:p>
    <w:p w:rsidR="002E01E8" w:rsidRPr="002E01E8" w:rsidRDefault="002E01E8" w:rsidP="002E01E8">
      <w:pPr>
        <w:rPr>
          <w:rFonts w:ascii="Times New Roman" w:hAnsi="Times New Roman" w:cs="Times New Roman"/>
          <w:sz w:val="28"/>
          <w:szCs w:val="28"/>
        </w:rPr>
      </w:pPr>
      <w:r w:rsidRPr="002E01E8">
        <w:rPr>
          <w:rFonts w:ascii="Times New Roman" w:hAnsi="Times New Roman" w:cs="Times New Roman"/>
          <w:sz w:val="28"/>
          <w:szCs w:val="28"/>
        </w:rPr>
        <w:t>3. Zabawki, których nie można zdezynfekować płynem (w szczególności  puzzle, książki, gry planszowe) umieszczone są w pudłach z przeznaczeniem na każdy dzień tygodnia.</w:t>
      </w:r>
    </w:p>
    <w:p w:rsidR="002E01E8" w:rsidRPr="002E01E8" w:rsidRDefault="002E01E8" w:rsidP="002E01E8">
      <w:pPr>
        <w:rPr>
          <w:rFonts w:ascii="Times New Roman" w:hAnsi="Times New Roman" w:cs="Times New Roman"/>
          <w:sz w:val="28"/>
          <w:szCs w:val="28"/>
        </w:rPr>
      </w:pPr>
      <w:r w:rsidRPr="002E01E8">
        <w:rPr>
          <w:rFonts w:ascii="Times New Roman" w:hAnsi="Times New Roman" w:cs="Times New Roman"/>
          <w:sz w:val="28"/>
          <w:szCs w:val="28"/>
        </w:rPr>
        <w:t xml:space="preserve">4. Użyte przez dzieci zabawki na koniec dnia odkładane są na wyznaczone miejsce w celu dezynfekcji. </w:t>
      </w:r>
    </w:p>
    <w:p w:rsidR="002E01E8" w:rsidRPr="002E01E8" w:rsidRDefault="002E01E8" w:rsidP="002E01E8">
      <w:pPr>
        <w:rPr>
          <w:rFonts w:ascii="Times New Roman" w:hAnsi="Times New Roman" w:cs="Times New Roman"/>
          <w:sz w:val="28"/>
          <w:szCs w:val="28"/>
        </w:rPr>
      </w:pPr>
      <w:r w:rsidRPr="002E01E8">
        <w:rPr>
          <w:rFonts w:ascii="Times New Roman" w:hAnsi="Times New Roman" w:cs="Times New Roman"/>
          <w:sz w:val="28"/>
          <w:szCs w:val="28"/>
        </w:rPr>
        <w:t>5. Sprzęt sportowy jest zdezynfekowany po każdorazowym użyciu przez grupę.</w:t>
      </w:r>
    </w:p>
    <w:p w:rsidR="002E01E8" w:rsidRPr="002E01E8" w:rsidRDefault="002E01E8" w:rsidP="002E01E8">
      <w:pPr>
        <w:rPr>
          <w:rFonts w:ascii="Times New Roman" w:hAnsi="Times New Roman" w:cs="Times New Roman"/>
          <w:sz w:val="28"/>
          <w:szCs w:val="28"/>
        </w:rPr>
      </w:pPr>
      <w:r w:rsidRPr="002E01E8">
        <w:rPr>
          <w:rFonts w:ascii="Times New Roman" w:hAnsi="Times New Roman" w:cs="Times New Roman"/>
          <w:sz w:val="28"/>
          <w:szCs w:val="28"/>
        </w:rPr>
        <w:t>6. Dzieci myją ręce przed rozpoczęciem każdej zabawy i zajęć  oraz po jej zakończeniu.</w:t>
      </w:r>
    </w:p>
    <w:p w:rsidR="002E01E8" w:rsidRPr="002E01E8" w:rsidRDefault="002E01E8" w:rsidP="002E01E8">
      <w:pPr>
        <w:rPr>
          <w:rFonts w:ascii="Times New Roman" w:hAnsi="Times New Roman" w:cs="Times New Roman"/>
          <w:sz w:val="28"/>
          <w:szCs w:val="28"/>
        </w:rPr>
      </w:pPr>
      <w:r w:rsidRPr="002E01E8">
        <w:rPr>
          <w:rFonts w:ascii="Times New Roman" w:hAnsi="Times New Roman" w:cs="Times New Roman"/>
          <w:sz w:val="28"/>
          <w:szCs w:val="28"/>
        </w:rPr>
        <w:t>7. Podczas zajęć i zabawy nauczyciel zwraca szczególną uwagę, aby dzieci nie brały zabawek do buzi.</w:t>
      </w:r>
    </w:p>
    <w:p w:rsidR="002E01E8" w:rsidRDefault="002E01E8" w:rsidP="002E01E8"/>
    <w:p w:rsidR="002E01E8" w:rsidRDefault="002E01E8" w:rsidP="002E01E8"/>
    <w:p w:rsidR="00DD73D5" w:rsidRDefault="00DD73D5"/>
    <w:sectPr w:rsidR="00DD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E8"/>
    <w:rsid w:val="002E01E8"/>
    <w:rsid w:val="00A341B9"/>
    <w:rsid w:val="00D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Kukielka</dc:creator>
  <cp:lastModifiedBy>Maciek Kukielka</cp:lastModifiedBy>
  <cp:revision>2</cp:revision>
  <dcterms:created xsi:type="dcterms:W3CDTF">2020-09-04T20:29:00Z</dcterms:created>
  <dcterms:modified xsi:type="dcterms:W3CDTF">2020-09-04T20:29:00Z</dcterms:modified>
</cp:coreProperties>
</file>