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B34DDA" w:rsidRDefault="00B6775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b/>
          <w:color w:val="000000"/>
          <w:sz w:val="24"/>
          <w:szCs w:val="24"/>
        </w:rPr>
      </w:pPr>
      <w:bookmarkStart w:id="0" w:name="_GoBack"/>
      <w:bookmarkEnd w:id="0"/>
      <w:r>
        <w:rPr>
          <w:rFonts w:ascii="Times" w:eastAsia="Times" w:hAnsi="Times" w:cs="Times"/>
          <w:b/>
          <w:color w:val="000000"/>
          <w:sz w:val="24"/>
          <w:szCs w:val="24"/>
        </w:rPr>
        <w:t xml:space="preserve">1. REGULAMIN </w:t>
      </w:r>
      <w:r>
        <w:rPr>
          <w:rFonts w:ascii="Times" w:eastAsia="Times" w:hAnsi="Times" w:cs="Times"/>
          <w:b/>
          <w:sz w:val="24"/>
          <w:szCs w:val="24"/>
        </w:rPr>
        <w:t xml:space="preserve">WYCIECZEK, </w:t>
      </w:r>
      <w:r>
        <w:rPr>
          <w:rFonts w:ascii="Times" w:eastAsia="Times" w:hAnsi="Times" w:cs="Times"/>
          <w:b/>
          <w:color w:val="000000"/>
          <w:sz w:val="24"/>
          <w:szCs w:val="24"/>
        </w:rPr>
        <w:t>WYJŚĆ NA PLAC ZABAW ORAZ ZAJĘĆ ORGANIZOWANYCH POZA TERENEM PRZEDSZKOLA</w:t>
      </w:r>
    </w:p>
    <w:p w14:paraId="00000002" w14:textId="77777777" w:rsidR="00B34DDA" w:rsidRDefault="00B6775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1. BEZPIECZEŃSTWO NA PLACU ZABAW</w:t>
      </w:r>
    </w:p>
    <w:p w14:paraId="00000003" w14:textId="77777777" w:rsidR="00B34DDA" w:rsidRDefault="00B6775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1) W przedszkolu obowiązuje regulamin placu zabaw, który jest wywieszony w budynku przedszkola.</w:t>
      </w:r>
    </w:p>
    <w:p w14:paraId="00000004" w14:textId="77777777" w:rsidR="00B34DDA" w:rsidRDefault="00B6775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2) Codziennie rano pracownik obsługi sprawdza teren przedszkola, przedszkolnego placu zabaw, czyści urządzenia i likwiduje ewentualne zagrożenia.</w:t>
      </w:r>
    </w:p>
    <w:p w14:paraId="00000005" w14:textId="77777777" w:rsidR="00B34DDA" w:rsidRDefault="00B6775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3) Przed każdym wejściem dzieci na plac zabaw pomoc nauczyciela danej grupy sprawdza teren i likwiduje ewentua</w:t>
      </w:r>
      <w:r>
        <w:rPr>
          <w:rFonts w:ascii="Times" w:eastAsia="Times" w:hAnsi="Times" w:cs="Times"/>
          <w:color w:val="000000"/>
          <w:sz w:val="24"/>
          <w:szCs w:val="24"/>
        </w:rPr>
        <w:t>lne zagrożenia.</w:t>
      </w:r>
    </w:p>
    <w:p w14:paraId="00000006" w14:textId="77777777" w:rsidR="00B34DDA" w:rsidRDefault="00B6775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4) W czasie pobytu dzieci na placu przedszkolnym nauczyciel ma obowiązek czuwania nad bezpieczeństwem dzieci i organizowania im warunków do bezpiecznej zabawy.</w:t>
      </w:r>
    </w:p>
    <w:p w14:paraId="00000007" w14:textId="77777777" w:rsidR="00B34DDA" w:rsidRDefault="00B6775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5) W czasie pobytu dzieci na placu przedszkolnym bezpośrednią opiekę nad dziećmi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 sprawuje nauczyciel danej grupy.</w:t>
      </w:r>
    </w:p>
    <w:p w14:paraId="00000008" w14:textId="77777777" w:rsidR="00B34DDA" w:rsidRDefault="00B6775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FF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6) W czasie pobytu dzieci na placu przedszkolnym musi być zamknięta na klucz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r>
        <w:rPr>
          <w:rFonts w:ascii="Times" w:eastAsia="Times" w:hAnsi="Times" w:cs="Times"/>
          <w:sz w:val="24"/>
          <w:szCs w:val="24"/>
        </w:rPr>
        <w:t xml:space="preserve">bramka wejściowa </w:t>
      </w:r>
      <w:r>
        <w:rPr>
          <w:rFonts w:ascii="Times" w:eastAsia="Times" w:hAnsi="Times" w:cs="Times"/>
          <w:sz w:val="24"/>
          <w:szCs w:val="24"/>
        </w:rPr>
        <w:t xml:space="preserve"> na plac zabaw.</w:t>
      </w:r>
    </w:p>
    <w:p w14:paraId="00000009" w14:textId="77777777" w:rsidR="00B34DDA" w:rsidRDefault="00B6775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7) Dzieci mogą korzystać tylko z tych urządzeń ogrodowych, przy których bezpieczeń</w:t>
      </w:r>
      <w:r>
        <w:rPr>
          <w:rFonts w:ascii="Times" w:eastAsia="Times" w:hAnsi="Times" w:cs="Times"/>
          <w:color w:val="000000"/>
          <w:sz w:val="24"/>
          <w:szCs w:val="24"/>
        </w:rPr>
        <w:t>stwa pilnuje osoba dorosła.</w:t>
      </w:r>
    </w:p>
    <w:p w14:paraId="0000000A" w14:textId="77777777" w:rsidR="00B34DDA" w:rsidRDefault="00B6775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8) Nauczyciel dba o stosowny ubiór dziecka, odpowiedni do pory roku i panującej temperatury.</w:t>
      </w:r>
    </w:p>
    <w:p w14:paraId="0000000B" w14:textId="77777777" w:rsidR="00B34DDA" w:rsidRDefault="00B6775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9) W czasie dużego nasłonecznienia dzieci powinny być zaopatrzone w odpowiednie nakrycie głowy i w miarę możliwości, przebywać w zacienieniu,</w:t>
      </w:r>
    </w:p>
    <w:p w14:paraId="0000000C" w14:textId="77777777" w:rsidR="00B34DDA" w:rsidRDefault="00B6775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10) Nauczyciel nie or</w:t>
      </w:r>
      <w:r>
        <w:rPr>
          <w:rFonts w:ascii="Times" w:eastAsia="Times" w:hAnsi="Times" w:cs="Times"/>
          <w:color w:val="000000"/>
          <w:sz w:val="24"/>
          <w:szCs w:val="24"/>
        </w:rPr>
        <w:t>ganizuje zajęć z dziećmi na powietrzu w warunkach atmosferycznych ku temu niesprzyjających (zbyt niska lub zbyt wysoka temperatura, burza).</w:t>
      </w:r>
    </w:p>
    <w:p w14:paraId="0000000D" w14:textId="77777777" w:rsidR="00B34DDA" w:rsidRDefault="00B6775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FF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11) Podczas pobytu na placu przedszkolnym, dziecko może skorzystać z toalety znajdującej się w przedszko</w:t>
      </w:r>
      <w:r>
        <w:rPr>
          <w:rFonts w:ascii="Times" w:eastAsia="Times" w:hAnsi="Times" w:cs="Times"/>
          <w:sz w:val="24"/>
          <w:szCs w:val="24"/>
        </w:rPr>
        <w:t>lu w sali Po</w:t>
      </w:r>
      <w:r>
        <w:rPr>
          <w:rFonts w:ascii="Times" w:eastAsia="Times" w:hAnsi="Times" w:cs="Times"/>
          <w:sz w:val="24"/>
          <w:szCs w:val="24"/>
        </w:rPr>
        <w:t xml:space="preserve">ziomek, udając 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się tam i powracając tylko pod opieką </w:t>
      </w:r>
      <w:r>
        <w:rPr>
          <w:rFonts w:ascii="Times" w:eastAsia="Times" w:hAnsi="Times" w:cs="Times"/>
          <w:color w:val="000000"/>
          <w:sz w:val="24"/>
          <w:szCs w:val="24"/>
        </w:rPr>
        <w:t>pomocy nauczyciela.</w:t>
      </w:r>
    </w:p>
    <w:p w14:paraId="0000000E" w14:textId="77777777" w:rsidR="00B34DDA" w:rsidRDefault="00B6775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12) W przypadku przebywania na terenie przedszkolnego placu zabaw więcej niż jednej grupy, wszystkie nauczycielki, czuwając nad bezpieczeństwem swojej grupy, mają baczenie na pozostał</w:t>
      </w:r>
      <w:r>
        <w:rPr>
          <w:rFonts w:ascii="Times" w:eastAsia="Times" w:hAnsi="Times" w:cs="Times"/>
          <w:color w:val="000000"/>
          <w:sz w:val="24"/>
          <w:szCs w:val="24"/>
        </w:rPr>
        <w:t>e dzieci i obowiązkowo reagują w sytuacji zagrożenia, bądź niewłaściwego zachowania dzieci.</w:t>
      </w:r>
    </w:p>
    <w:p w14:paraId="0000000F" w14:textId="77777777" w:rsidR="00B34DDA" w:rsidRDefault="00B6775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2. BEZPIECZEŃSTWO PODCZAS ZAJĘĆ ORGANIZOWANYCH POZA TERENEM PRZEDSZKOLA</w:t>
      </w:r>
    </w:p>
    <w:p w14:paraId="00000010" w14:textId="77777777" w:rsidR="00B34DDA" w:rsidRDefault="00B6775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1) Przez zajęcia poza terenem przedszkola rozumie się wszystkie formy pracy opiekuńczej, wyc</w:t>
      </w:r>
      <w:r>
        <w:rPr>
          <w:rFonts w:ascii="Times" w:eastAsia="Times" w:hAnsi="Times" w:cs="Times"/>
          <w:color w:val="000000"/>
          <w:sz w:val="24"/>
          <w:szCs w:val="24"/>
        </w:rPr>
        <w:t>howawczej i dydaktycznej, prowadzone poza budynkiem i ogrodem przedszkolnym.</w:t>
      </w:r>
    </w:p>
    <w:p w14:paraId="00000011" w14:textId="77777777" w:rsidR="00B34DDA" w:rsidRDefault="00B6775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2) Nauczyciel udając się z dziećmi na 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spacer, pieszą wycieczkę dokonuje wpisu do zeszytu wyjść poza teren przedszkola.</w:t>
      </w:r>
    </w:p>
    <w:p w14:paraId="00000012" w14:textId="77777777" w:rsidR="00B34DDA" w:rsidRDefault="00B6775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3) Nauczyciel dokonuje wpisu przed wyjściem z przedszkola.</w:t>
      </w:r>
    </w:p>
    <w:p w14:paraId="00000013" w14:textId="77777777" w:rsidR="00B34DDA" w:rsidRDefault="00B6775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lastRenderedPageBreak/>
        <w:t>4) Zapis powinien być także umieszczony w dzienniku zajęć przedszkola, w którym jest już odnotowana obecność dzieci.</w:t>
      </w:r>
    </w:p>
    <w:p w14:paraId="00000014" w14:textId="77777777" w:rsidR="00B34DDA" w:rsidRDefault="00B6775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5) W przypadku wycieczek autokarowych nauczyciel postępuje zgodnie z procedurami organizowania wycieczek.</w:t>
      </w:r>
    </w:p>
    <w:p w14:paraId="00000015" w14:textId="77777777" w:rsidR="00B34DDA" w:rsidRDefault="00B6775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6) Przed wyjściem na wycieczkę oraz przy każdorazowej zmianie miejsca podczas wycieczki, spaceru, nauczyciel sprawdza stan liczebny grupy.</w:t>
      </w:r>
    </w:p>
    <w:p w14:paraId="00000016" w14:textId="77777777" w:rsidR="00B34DDA" w:rsidRDefault="00B6775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7</w:t>
      </w:r>
      <w:r>
        <w:rPr>
          <w:rFonts w:ascii="Times" w:eastAsia="Times" w:hAnsi="Times" w:cs="Times"/>
          <w:color w:val="000000"/>
          <w:sz w:val="24"/>
          <w:szCs w:val="24"/>
        </w:rPr>
        <w:t>) W trakcie trwania spaceru lub wycieczki w pobliżu przedszkola, nadzór nad dziećmi sprawują nauczyciel oraz pomoc n</w:t>
      </w:r>
      <w:r>
        <w:rPr>
          <w:rFonts w:ascii="Times" w:eastAsia="Times" w:hAnsi="Times" w:cs="Times"/>
          <w:color w:val="000000"/>
          <w:sz w:val="24"/>
          <w:szCs w:val="24"/>
        </w:rPr>
        <w:t>auczyciela (co najmniej jedna osoba dorosła na 15 dzieci).</w:t>
      </w:r>
    </w:p>
    <w:p w14:paraId="00000017" w14:textId="77777777" w:rsidR="00B34DDA" w:rsidRDefault="00B6775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8</w:t>
      </w:r>
      <w:r>
        <w:rPr>
          <w:rFonts w:ascii="Times" w:eastAsia="Times" w:hAnsi="Times" w:cs="Times"/>
          <w:color w:val="000000"/>
          <w:sz w:val="24"/>
          <w:szCs w:val="24"/>
        </w:rPr>
        <w:t>) Podczas dłuższych wyjść pieszych funkcję opiekuna może sprawować jeden z rodziców</w:t>
      </w:r>
    </w:p>
    <w:p w14:paraId="00000018" w14:textId="77777777" w:rsidR="00B34DDA" w:rsidRDefault="00B6775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9</w:t>
      </w:r>
      <w:r>
        <w:rPr>
          <w:rFonts w:ascii="Times" w:eastAsia="Times" w:hAnsi="Times" w:cs="Times"/>
          <w:color w:val="000000"/>
          <w:sz w:val="24"/>
          <w:szCs w:val="24"/>
        </w:rPr>
        <w:t>) Całkowitą odpowiedzialność za zdrowie i życie dzieci podczas spacerów i wycieczek ponosi nauczyciel.</w:t>
      </w:r>
    </w:p>
    <w:p w14:paraId="00000019" w14:textId="77777777" w:rsidR="00B34DDA" w:rsidRDefault="00B6775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FF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10</w:t>
      </w:r>
      <w:r>
        <w:rPr>
          <w:rFonts w:ascii="Times" w:eastAsia="Times" w:hAnsi="Times" w:cs="Times"/>
          <w:color w:val="000000"/>
          <w:sz w:val="24"/>
          <w:szCs w:val="24"/>
        </w:rPr>
        <w:t>) W tr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akcie trwania wycieczki autokarowej, spaceru, pieszej wycieczki w pobliżu przedszkola, nauczyciel wymaga od dzieci, by szły parami w kolumnie, para za parą. </w:t>
      </w:r>
    </w:p>
    <w:p w14:paraId="0000001A" w14:textId="77777777" w:rsidR="00B34DDA" w:rsidRDefault="00B6775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11</w:t>
      </w:r>
      <w:r>
        <w:rPr>
          <w:rFonts w:ascii="Times" w:eastAsia="Times" w:hAnsi="Times" w:cs="Times"/>
          <w:color w:val="000000"/>
          <w:sz w:val="24"/>
          <w:szCs w:val="24"/>
        </w:rPr>
        <w:t>) W czasie trwania wycieczki pieszej w pobliżu przedszkola lub spaceru, podczas przejść w pobliż</w:t>
      </w:r>
      <w:r>
        <w:rPr>
          <w:rFonts w:ascii="Times" w:eastAsia="Times" w:hAnsi="Times" w:cs="Times"/>
          <w:color w:val="000000"/>
          <w:sz w:val="24"/>
          <w:szCs w:val="24"/>
        </w:rPr>
        <w:t>u jezdni, osoby opiekujące się dziećmi asekurują je, idąc chodnikiem od strony ulicy.</w:t>
      </w:r>
    </w:p>
    <w:p w14:paraId="0000001B" w14:textId="77777777" w:rsidR="00B34DDA" w:rsidRDefault="00B6775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1</w:t>
      </w:r>
      <w:r>
        <w:rPr>
          <w:rFonts w:ascii="Times" w:eastAsia="Times" w:hAnsi="Times" w:cs="Times"/>
          <w:sz w:val="24"/>
          <w:szCs w:val="24"/>
        </w:rPr>
        <w:t>2</w:t>
      </w:r>
      <w:r>
        <w:rPr>
          <w:rFonts w:ascii="Times" w:eastAsia="Times" w:hAnsi="Times" w:cs="Times"/>
          <w:color w:val="000000"/>
          <w:sz w:val="24"/>
          <w:szCs w:val="24"/>
        </w:rPr>
        <w:t>) Przed każdym planowanym przejściem przez ulicę, nauczyciel jest zobowiązany zatrzymać grupę (kolumnę) i przypomnieć dzieciom zasady bezpiecznego przekraczania jezdni.</w:t>
      </w:r>
    </w:p>
    <w:p w14:paraId="0000001C" w14:textId="77777777" w:rsidR="00B34DDA" w:rsidRDefault="00B6775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1</w:t>
      </w:r>
      <w:r>
        <w:rPr>
          <w:rFonts w:ascii="Times" w:eastAsia="Times" w:hAnsi="Times" w:cs="Times"/>
          <w:sz w:val="24"/>
          <w:szCs w:val="24"/>
        </w:rPr>
        <w:t>3</w:t>
      </w:r>
      <w:r>
        <w:rPr>
          <w:rFonts w:ascii="Times" w:eastAsia="Times" w:hAnsi="Times" w:cs="Times"/>
          <w:color w:val="000000"/>
          <w:sz w:val="24"/>
          <w:szCs w:val="24"/>
        </w:rPr>
        <w:t>) Przejście przez ulicę odbywa się tylko w wyznaczonych miejscach, dzieci przechodzą sprawnie, parami; nauczyciel asekuruje grupę, stojąc na środku jezdni, pierwsza parę prowadzi pomoc nauczyciela, nauczyciel przechodzi z ostatnią parą</w:t>
      </w:r>
    </w:p>
    <w:p w14:paraId="0000001D" w14:textId="77777777" w:rsidR="00B34DDA" w:rsidRDefault="00B6775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1</w:t>
      </w:r>
      <w:r>
        <w:rPr>
          <w:rFonts w:ascii="Times" w:eastAsia="Times" w:hAnsi="Times" w:cs="Times"/>
          <w:sz w:val="24"/>
          <w:szCs w:val="24"/>
        </w:rPr>
        <w:t>4</w:t>
      </w:r>
      <w:r>
        <w:rPr>
          <w:rFonts w:ascii="Times" w:eastAsia="Times" w:hAnsi="Times" w:cs="Times"/>
          <w:color w:val="000000"/>
          <w:sz w:val="24"/>
          <w:szCs w:val="24"/>
        </w:rPr>
        <w:t>) Dzieci porusz</w:t>
      </w:r>
      <w:r>
        <w:rPr>
          <w:rFonts w:ascii="Times" w:eastAsia="Times" w:hAnsi="Times" w:cs="Times"/>
          <w:color w:val="000000"/>
          <w:sz w:val="24"/>
          <w:szCs w:val="24"/>
        </w:rPr>
        <w:t>ających się przy ulicy powinny posiadać kamizelki odblaskowe.</w:t>
      </w:r>
    </w:p>
    <w:p w14:paraId="0000001E" w14:textId="77777777" w:rsidR="00B34DDA" w:rsidRDefault="00B6775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1</w:t>
      </w:r>
      <w:r>
        <w:rPr>
          <w:rFonts w:ascii="Times" w:eastAsia="Times" w:hAnsi="Times" w:cs="Times"/>
          <w:sz w:val="24"/>
          <w:szCs w:val="24"/>
        </w:rPr>
        <w:t>5</w:t>
      </w:r>
      <w:r>
        <w:rPr>
          <w:rFonts w:ascii="Times" w:eastAsia="Times" w:hAnsi="Times" w:cs="Times"/>
          <w:color w:val="000000"/>
          <w:sz w:val="24"/>
          <w:szCs w:val="24"/>
        </w:rPr>
        <w:t>) W przypadku choroby dziecka, złego samopoczucia dziecko nie może uczestniczyć w wycieczce, nauczyciel zobowiązany jest powiadomić rodziców o zaistniałej sytuacji</w:t>
      </w:r>
    </w:p>
    <w:p w14:paraId="0000001F" w14:textId="77777777" w:rsidR="00B34DDA" w:rsidRDefault="00B6775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1</w:t>
      </w:r>
      <w:r>
        <w:rPr>
          <w:rFonts w:ascii="Times" w:eastAsia="Times" w:hAnsi="Times" w:cs="Times"/>
          <w:sz w:val="24"/>
          <w:szCs w:val="24"/>
        </w:rPr>
        <w:t>6</w:t>
      </w:r>
      <w:r>
        <w:rPr>
          <w:rFonts w:ascii="Times" w:eastAsia="Times" w:hAnsi="Times" w:cs="Times"/>
          <w:color w:val="000000"/>
          <w:sz w:val="24"/>
          <w:szCs w:val="24"/>
        </w:rPr>
        <w:t>) Dziecko może oczekiwać n</w:t>
      </w:r>
      <w:r>
        <w:rPr>
          <w:rFonts w:ascii="Times" w:eastAsia="Times" w:hAnsi="Times" w:cs="Times"/>
          <w:color w:val="000000"/>
          <w:sz w:val="24"/>
          <w:szCs w:val="24"/>
        </w:rPr>
        <w:t>a przyjście rodzica w innej grupie, pod warunkiem zachowania maksymalnej liczby 25 dzieci.</w:t>
      </w:r>
    </w:p>
    <w:sectPr w:rsidR="00B34DDA">
      <w:pgSz w:w="12240" w:h="15840"/>
      <w:pgMar w:top="1440" w:right="1440" w:bottom="1440" w:left="1440" w:header="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DDA"/>
    <w:rsid w:val="00B34DDA"/>
    <w:rsid w:val="00B6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8EDB38-12A1-4D8D-9949-8019E54CD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588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4112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2020-01-24T13:03:00Z</dcterms:created>
  <dcterms:modified xsi:type="dcterms:W3CDTF">2020-01-24T13:03:00Z</dcterms:modified>
</cp:coreProperties>
</file>