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0475E" w:rsidRPr="008F5D0F" w:rsidRDefault="0068630B" w:rsidP="008F5D0F">
      <w:pPr>
        <w:pStyle w:val="Nagwek7"/>
        <w:rPr>
          <w:rFonts w:ascii="Times New Roman" w:eastAsia="Times" w:hAnsi="Times New Roman" w:cs="Times New Roman"/>
          <w:b/>
          <w:i w:val="0"/>
          <w:sz w:val="28"/>
          <w:szCs w:val="28"/>
        </w:rPr>
      </w:pPr>
      <w:r w:rsidRPr="008F5D0F">
        <w:rPr>
          <w:rFonts w:ascii="Times New Roman" w:eastAsia="Times" w:hAnsi="Times New Roman" w:cs="Times New Roman"/>
          <w:b/>
          <w:i w:val="0"/>
          <w:sz w:val="28"/>
          <w:szCs w:val="28"/>
        </w:rPr>
        <w:t>2. REGULAMIN PRZYPROWADZANIA I ODBIERANIA DZIECI Z PRZEDSZKOLA</w:t>
      </w:r>
    </w:p>
    <w:p w14:paraId="00000002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1. PRZYPROWADZANIE DZIECKA DO PRZEDSZKOLA</w:t>
      </w:r>
    </w:p>
    <w:p w14:paraId="00000003" w14:textId="42668756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1) Dzieci są przyprowadzane do przedszkola przez rodziców (opiekunów prawnych) lub upoważnione osoby w godzinac</w:t>
      </w:r>
      <w:r w:rsidR="008F5D0F">
        <w:rPr>
          <w:rFonts w:ascii="Times" w:eastAsia="Times" w:hAnsi="Times" w:cs="Times"/>
          <w:sz w:val="24"/>
          <w:szCs w:val="24"/>
        </w:rPr>
        <w:t xml:space="preserve">h od </w:t>
      </w:r>
      <w:r w:rsidR="008F5D0F" w:rsidRPr="002D7822">
        <w:rPr>
          <w:rFonts w:ascii="Times" w:eastAsia="Times" w:hAnsi="Times" w:cs="Times"/>
          <w:b/>
          <w:sz w:val="24"/>
          <w:szCs w:val="24"/>
        </w:rPr>
        <w:t>6.30 do 8.3</w:t>
      </w:r>
      <w:r w:rsidRPr="002D7822">
        <w:rPr>
          <w:rFonts w:ascii="Times" w:eastAsia="Times" w:hAnsi="Times" w:cs="Times"/>
          <w:b/>
          <w:sz w:val="24"/>
          <w:szCs w:val="24"/>
        </w:rPr>
        <w:t>0</w:t>
      </w:r>
      <w:r>
        <w:rPr>
          <w:rFonts w:ascii="Times" w:eastAsia="Times" w:hAnsi="Times" w:cs="Times"/>
          <w:sz w:val="24"/>
          <w:szCs w:val="24"/>
        </w:rPr>
        <w:t>. Przyprowadzanie dzieci w późniejszych godzinach skutkuje pozbawieniem dziecka prawa do harmonijnego rozwoju. Wszystkie spóźnienia będą rejestrowane w dzienniku zajęć edukacyjnych oraz będą przeprowadzane rozmowy z rodzicami przez wychowawców. Nauczyciele zobowiązani są powiadomić Dyrektora placówki o nagminnym spóźnianiu się dziecka. Dyrektor decyduje o dalszym postępowaniu.</w:t>
      </w:r>
    </w:p>
    <w:p w14:paraId="00000004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2) Rodzice (opiekunowie prawni) lub osoby upoważnione są odpowiedzialni za bezpieczeństwo dzieci w drodze do przedszkola i z przedszkola do domu.</w:t>
      </w:r>
    </w:p>
    <w:p w14:paraId="00000005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3) Przedszkole nie ponosi odpowiedzialności za życie, zdrowie i bezpieczeństwo dziecka pozostawionego przez rodziców (opiekunów prawnych) przed wejściem do budynku przedszkola.</w:t>
      </w:r>
    </w:p>
    <w:p w14:paraId="00000006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4) Każdy pracownik przedszkola ma obowiązek zainteresować się dzieckiem pozostawionym przez rodziców (opiekunów prawnych) bez opieki na terenie przedszkola, w szatni lub innym miejscu w budynku przedszkola.</w:t>
      </w:r>
    </w:p>
    <w:p w14:paraId="00000007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5) Rodzice osobiście powierzają dziecko nauczycielowi lub osobie pełniącej dyżur w sali zbiorczej. W przeciwnym wypadku żaden pracownik przedszkola nie może ponosić odpowiedzialności za bezpieczeństwo i zdrowie dziecka.</w:t>
      </w:r>
    </w:p>
    <w:p w14:paraId="00000008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6) Osoba odbierająca dziecko od rodzica (opiekuna prawnego) ma obowiązek zwrócenia uwagi czy wnoszone przez dziecko zabawki lub inne przedmioty nie mają cech niebezpiecznych mogących stworzyć zagrożenie.</w:t>
      </w:r>
    </w:p>
    <w:p w14:paraId="00000009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7) Rodzice (opiekunowie prawni) zobowiązani są przyprowadzać do przedszkola dzieci zdrowe i czyste.</w:t>
      </w:r>
    </w:p>
    <w:p w14:paraId="0000000A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8) Dziecka chorego lub podejrzanego o chorobę nie należy przyprowadzać do przedszkola. Dzieci np. zakatarzone, przeziębione, kaszlące nie mogą przebywać w grupie z dziećmi zdrowymi. Nauczyciel ma prawo nie przyjąć chorego dziecka.</w:t>
      </w:r>
    </w:p>
    <w:p w14:paraId="0000000B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9) Rodzice mają obowiązek zgłaszania wszelkich poważnych dolegliwości dziecka i udzielania wyczerpujących informacji na ten temat. Alergie pokarmowe należy zgłaszać wyłącznie na piśmie dołączając zaświadczenie lekarskie (tylko wtedy będą przestrzegane).</w:t>
      </w:r>
    </w:p>
    <w:p w14:paraId="0000000C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10) Po każdej nieobecności dziecka spowodowanej chorobą zakaźną rodzice (opiekunowie prawni) zobowiązani są do przedłożenia zaświadczenie lekarskiego potwierdzającego zakończenie leczenia.</w:t>
      </w:r>
    </w:p>
    <w:p w14:paraId="0000000D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2. ODBIERANIE DZIECKA Z PRZEDSZKOLA</w:t>
      </w:r>
    </w:p>
    <w:p w14:paraId="0000000E" w14:textId="29415FF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1) Dziecko odbierane jest z przedszkola przez rodziców (o</w:t>
      </w:r>
      <w:r w:rsidR="008F5D0F">
        <w:rPr>
          <w:rFonts w:ascii="Times" w:eastAsia="Times" w:hAnsi="Times" w:cs="Times"/>
          <w:color w:val="000000"/>
          <w:sz w:val="24"/>
          <w:szCs w:val="24"/>
        </w:rPr>
        <w:t xml:space="preserve">piekunów prawnych) do godziny </w:t>
      </w:r>
      <w:bookmarkStart w:id="0" w:name="_GoBack"/>
      <w:bookmarkEnd w:id="0"/>
      <w:r w:rsidR="008F5D0F" w:rsidRPr="002D7822">
        <w:rPr>
          <w:rFonts w:ascii="Times" w:eastAsia="Times" w:hAnsi="Times" w:cs="Times"/>
          <w:b/>
          <w:color w:val="000000"/>
          <w:sz w:val="24"/>
          <w:szCs w:val="24"/>
        </w:rPr>
        <w:t>16.3</w:t>
      </w:r>
      <w:r w:rsidRPr="002D7822">
        <w:rPr>
          <w:rFonts w:ascii="Times" w:eastAsia="Times" w:hAnsi="Times" w:cs="Times"/>
          <w:b/>
          <w:color w:val="000000"/>
          <w:sz w:val="24"/>
          <w:szCs w:val="24"/>
        </w:rPr>
        <w:t>0.</w:t>
      </w:r>
    </w:p>
    <w:p w14:paraId="0000000F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Rodzic zobowiązany jest do punktualnego odbierania dziecka z przedszkola. W przypadku odebrania dziecka po godzinach pracy przedszkola, nauczyciel zobowiązany jest do sporządzenia notatki. W przypadku nagminnego spóźniania się, nauczyciel informuje Dyrektora, który decyduje o dalszym postępowaniu.</w:t>
      </w:r>
    </w:p>
    <w:p w14:paraId="00000010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2) Dzieci mogą być przyprowadzan</w:t>
      </w:r>
      <w:r>
        <w:rPr>
          <w:rFonts w:ascii="Times" w:eastAsia="Times" w:hAnsi="Times" w:cs="Times"/>
          <w:color w:val="000000"/>
          <w:sz w:val="24"/>
          <w:szCs w:val="24"/>
        </w:rPr>
        <w:t>e i odbierane przez inne osoby upoważnione na piśmie przez obojga rodziców (opiekunów prawnych) , zdolne do podejmowania czynności prawnych, które ukończyły 16 rok życia. Upoważnienie pozostaje w dokumentacji przedszkola. Może ono zostać w każdej chwili odwołane lub zmienione. Rodzic podaje w upoważnieniu imię, nazwisko osoby upoważnionej oraz jej numer i serię dowodu osobistego.</w:t>
      </w:r>
    </w:p>
    <w:p w14:paraId="00000011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3) Rodzice (opiekunowie prawni) ponoszą pełną odpowiedzialność prawną za bezpieczeństwo dzi</w:t>
      </w:r>
      <w:r>
        <w:rPr>
          <w:rFonts w:ascii="Times" w:eastAsia="Times" w:hAnsi="Times" w:cs="Times"/>
          <w:sz w:val="24"/>
          <w:szCs w:val="24"/>
        </w:rPr>
        <w:t xml:space="preserve">ecka odbieranego z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przedszkola </w:t>
      </w:r>
      <w:r>
        <w:rPr>
          <w:rFonts w:ascii="Times" w:eastAsia="Times" w:hAnsi="Times" w:cs="Times"/>
          <w:sz w:val="24"/>
          <w:szCs w:val="24"/>
        </w:rPr>
        <w:t>przez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osob</w:t>
      </w:r>
      <w:r>
        <w:rPr>
          <w:rFonts w:ascii="Times" w:eastAsia="Times" w:hAnsi="Times" w:cs="Times"/>
          <w:sz w:val="24"/>
          <w:szCs w:val="24"/>
        </w:rPr>
        <w:t>ę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upoważnioną przez rodziców, </w:t>
      </w:r>
    </w:p>
    <w:p w14:paraId="00000012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4) Jeśli dziecko będzie się opierało, płakało lub z innych przyczyn nie będzie chciało wyjść z przedszkola z osobą upoważnioną przez rodziców, </w:t>
      </w:r>
      <w:r>
        <w:rPr>
          <w:rFonts w:ascii="Times" w:eastAsia="Times" w:hAnsi="Times" w:cs="Times"/>
          <w:color w:val="000000"/>
          <w:sz w:val="24"/>
          <w:szCs w:val="24"/>
        </w:rPr>
        <w:t>dziecko nadal pozostaje pod opieką nauczycielki, a dyrektor przedszkola lub inna osoba upoważniona niezwłocznie skontaktuje się telefonicznie z rodzicami (opiekunami prawnymi) w celu ustalenia dalszego postępowania.</w:t>
      </w:r>
    </w:p>
    <w:p w14:paraId="00000013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5) Rodzice (opiekunowie prawni) dzieci, które pierwszy rok będą uczęszczały do przedszkola przed rozpoczęciem uczęszczania wypełniają druk oświadczenia o osobach odpowiedzialnych za przyprowadzanie i odbieranie dziecka z przedszkola.</w:t>
      </w:r>
    </w:p>
    <w:p w14:paraId="00000014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6) Rodzice (opiekunowie prawni) dzieci uczęszczających kolejny rok do przedszkola, uaktualniają oświadczenia w pierwszym dniu września roku szkolnego.</w:t>
      </w:r>
    </w:p>
    <w:p w14:paraId="00000015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7) Upoważnienia są </w:t>
      </w:r>
      <w:r>
        <w:rPr>
          <w:rFonts w:ascii="Times" w:eastAsia="Times" w:hAnsi="Times" w:cs="Times"/>
          <w:sz w:val="24"/>
          <w:szCs w:val="24"/>
        </w:rPr>
        <w:t>ważne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przez cały </w:t>
      </w:r>
      <w:r>
        <w:rPr>
          <w:rFonts w:ascii="Times" w:eastAsia="Times" w:hAnsi="Times" w:cs="Times"/>
          <w:sz w:val="24"/>
          <w:szCs w:val="24"/>
        </w:rPr>
        <w:t>rok przedszkolny w którym zostały złożone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i mogą zostać w każdej chwili odwołane lub zmienione.</w:t>
      </w:r>
    </w:p>
    <w:p w14:paraId="00000016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8) Rodzice (opiekunowie prawni) mogą upoważnić określoną osobę do jednorazowego odebrania dziecka z przedszkola. Takie upoważnienie powinno nastąpić poprzez udzielenie pełnomocnictwa w formie pisemnej. Wydanie dziecka nastąpi po wcześniejszym okazaniu przez taką osobę dowodu osobistego.</w:t>
      </w:r>
    </w:p>
    <w:p w14:paraId="00000017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9) Na telefoniczną prośbę rodzica (opiekuna prawnego) dziecko może być wydane tylko w przypadku telefonu sprawdzającego do rodzica (opiekuna prawnego) wykonanego przez pracownika przedszkola i potwierdzającego wcześniejszą informację. Osoba odbierająca dziecko z przedszkola musi w takim przypadku mieć ze sobą zarówno dowód osobisty, jak i pisemną zgodę rodziców (opiekunów prawnych) dziecka.</w:t>
      </w:r>
    </w:p>
    <w:p w14:paraId="00000018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10) Przedszkole może odmówić wydania dziecka w przypadku, gdy stan osoby zamierzającej odebrać dziecko (np. upojenie alkoholowe, agresywne zachowanie) będzie wskazywał, że nie jest ona w stanie zapewnić dziecku bezpieczeństwa. Personel przedszkola ma obowiązek zatrzymać dziecko w przedszkolu do czasu wyjaśnienia sprawy. W tym przypadku należy wezwać drugiego rodzica (opiekuna prawnego), lub upoważnioną osobę. Jeżeli jest to niemożliwe personel przedszkola ma prawo wezwać Policję.</w:t>
      </w:r>
    </w:p>
    <w:p w14:paraId="00000019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11) Życzenie rodziców (opiekunów prawnych) dotyczące nieodbierania dziecka przez jednego z rodziców (opiekunów prawnych) musi być poświadczone przez orzeczenie sądowe.</w:t>
      </w:r>
    </w:p>
    <w:p w14:paraId="0000001A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>12) Rodzice (opiekunowie prawni) lub upoważnione osoby odbierają dziecko osobiście z sali. Odbieranie dziecka musi odbywać się za wiedzą nauczyciela opiekującego się grupą.</w:t>
      </w:r>
    </w:p>
    <w:p w14:paraId="0000001B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13) W miesiącach, gdy dzieci przebywają w ogrodzie przedszkolnym, nauczyciel wymaga od rodzica (opiekuna prawnego) i dziecka, aby fakt odebrania był zaakce</w:t>
      </w:r>
      <w:r>
        <w:rPr>
          <w:rFonts w:ascii="Times" w:eastAsia="Times" w:hAnsi="Times" w:cs="Times"/>
          <w:sz w:val="24"/>
          <w:szCs w:val="24"/>
        </w:rPr>
        <w:t>n</w:t>
      </w:r>
      <w:r>
        <w:rPr>
          <w:rFonts w:ascii="Times" w:eastAsia="Times" w:hAnsi="Times" w:cs="Times"/>
          <w:color w:val="000000"/>
          <w:sz w:val="24"/>
          <w:szCs w:val="24"/>
        </w:rPr>
        <w:t>towany przez wyraźne pożegnanie u nauczyciela  mającego  je pod opieką.</w:t>
      </w:r>
    </w:p>
    <w:p w14:paraId="0000001C" w14:textId="77777777" w:rsidR="0080475E" w:rsidRDefault="00686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14) Na terenie szatni, z chwilą oddania dziecka rodzicom (opiekunom prawnym) lub osobie upoważnionej - za bezpieczeństwo dziecka odpowiadają te osoby.</w:t>
      </w:r>
    </w:p>
    <w:sectPr w:rsidR="0080475E">
      <w:pgSz w:w="12240" w:h="15840"/>
      <w:pgMar w:top="85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5E"/>
    <w:rsid w:val="002D7822"/>
    <w:rsid w:val="0068630B"/>
    <w:rsid w:val="0080475E"/>
    <w:rsid w:val="008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F5D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7Znak">
    <w:name w:val="Nagłówek 7 Znak"/>
    <w:basedOn w:val="Domylnaczcionkaakapitu"/>
    <w:link w:val="Nagwek7"/>
    <w:uiPriority w:val="9"/>
    <w:rsid w:val="008F5D0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F5D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7Znak">
    <w:name w:val="Nagłówek 7 Znak"/>
    <w:basedOn w:val="Domylnaczcionkaakapitu"/>
    <w:link w:val="Nagwek7"/>
    <w:uiPriority w:val="9"/>
    <w:rsid w:val="008F5D0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Maciek Kukielka</cp:lastModifiedBy>
  <cp:revision>2</cp:revision>
  <dcterms:created xsi:type="dcterms:W3CDTF">2020-09-22T20:17:00Z</dcterms:created>
  <dcterms:modified xsi:type="dcterms:W3CDTF">2020-09-22T20:17:00Z</dcterms:modified>
</cp:coreProperties>
</file>