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REGULAMIN PLACU ZABAW PRZY PUBLICZNYM PRZEDSZKOLU W BORKOWIE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Plac zabaw przeznaczony jest dla dzieci od 3 lat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Dzieci przebywające na placu zabaw muszą znajdować się pod opieką wychowawców.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 bezpieczeństwo dzieci znajdujących się na placu zabaw odpowiedzialność ponoszą opiekunowie.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Za szkody wyrządzone przez dzieci odpowiadają rodzice.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Na terenie placu zabaw zabrania się: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Wprowadzania psów i innych zwierząt.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Zaśmiecania terenu.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Wchodzenia na dachy i górne elementy konstrukcji obiektów.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Korzystania z huśtawek i bujaków przez więcej niż jedno dziecko na jedno miejsce.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Grania w piłkę i inne gry zespołowe.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Jazdy na rowerze.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Spożywania alkoholu, palenia papierosów i innych używek.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