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6372"/>
        <w:jc w:val="right"/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0000002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03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STATUT </w:t>
      </w:r>
    </w:p>
    <w:p w14:paraId="00000004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PUBLICZNEGO PRZEDSZKOLA </w:t>
      </w:r>
    </w:p>
    <w:p w14:paraId="00000005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W BORKOWIE</w:t>
      </w:r>
    </w:p>
    <w:p w14:paraId="00000006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</w:t>
      </w:r>
    </w:p>
    <w:p w14:paraId="00000008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00000009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0A" w14:textId="77777777" w:rsidR="00AC019F" w:rsidRDefault="001178A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Pełna nazwa przedszkola brzmi: Publiczne Przedszkole w Borkowie.</w:t>
      </w:r>
    </w:p>
    <w:p w14:paraId="0000000B" w14:textId="77777777" w:rsidR="00AC019F" w:rsidRDefault="001178A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Nazwa przedszkola używana jest w pełnym brzmieniu.</w:t>
      </w:r>
    </w:p>
    <w:p w14:paraId="0000000C" w14:textId="77777777" w:rsidR="00AC019F" w:rsidRDefault="001178A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Siedzibą przedszkola jest Borkowo.</w:t>
      </w:r>
    </w:p>
    <w:p w14:paraId="0000000D" w14:textId="77777777" w:rsidR="00AC019F" w:rsidRDefault="001178A0">
      <w:pPr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przedszkola to ul. Akacjowa 2, 80-180 Gdańsk.</w:t>
      </w:r>
    </w:p>
    <w:p w14:paraId="0000000E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10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AC019F" w:rsidRDefault="001178A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jest placówką publiczną działającą na podstawie aktów prawnych powszechnie obowiązujących, niniejszego statutu oraz innych wewnętrznych aktów prawnych.</w:t>
      </w:r>
    </w:p>
    <w:p w14:paraId="00000012" w14:textId="77777777" w:rsidR="00AC019F" w:rsidRDefault="001178A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prowadzącym przedszkole jest gmina Pruszcz Gdański.</w:t>
      </w:r>
    </w:p>
    <w:p w14:paraId="00000013" w14:textId="77777777" w:rsidR="00AC019F" w:rsidRDefault="001178A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Organem sprawującym nadzór pedagogiczny jest Pomorski Kurator Oświaty.</w:t>
      </w:r>
    </w:p>
    <w:p w14:paraId="00000014" w14:textId="77777777" w:rsidR="00AC019F" w:rsidRDefault="001178A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jest jednostką budżetową prowadzącą gospodarkę finansową na podstawie odrębnych przepisów.</w:t>
      </w:r>
    </w:p>
    <w:p w14:paraId="00000015" w14:textId="77777777" w:rsidR="00AC019F" w:rsidRDefault="001178A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gromadzi i przechowuje dokumentację na podstawie odrębnych przepisów.</w:t>
      </w:r>
    </w:p>
    <w:p w14:paraId="00000016" w14:textId="77777777" w:rsidR="00AC019F" w:rsidRDefault="001178A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używa pieczęci urzędowych zgodnie z odrębnymi przepisami.</w:t>
      </w:r>
    </w:p>
    <w:p w14:paraId="00000017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19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AC019F" w:rsidRDefault="001178A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niniejszym statucie mowa jest o:</w:t>
      </w:r>
    </w:p>
    <w:p w14:paraId="0000001B" w14:textId="77777777" w:rsidR="00AC019F" w:rsidRDefault="00117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przedszkolu – należy przez to rozumieć Publiczne Przedszkole w Borkowie;</w:t>
      </w:r>
    </w:p>
    <w:p w14:paraId="0000001C" w14:textId="77777777" w:rsidR="00AC019F" w:rsidRDefault="00117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dyrektorze – należy przez to rozumieć dyrektora Publicznego Przedszkola w Borkowie;</w:t>
      </w:r>
    </w:p>
    <w:p w14:paraId="0000001D" w14:textId="77777777" w:rsidR="00AC019F" w:rsidRDefault="00117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radzie pedagogicznej – należy przez to rozumieć organ, w którego skład wchodzą wszyscy pracownicy pedagogiczni Publicznego Przedszkola w Borkowie;</w:t>
      </w:r>
    </w:p>
    <w:p w14:paraId="0000001E" w14:textId="77777777" w:rsidR="00AC019F" w:rsidRDefault="00117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radzie rodziców – należy przez to rozumieć organ, w którego skład wchodzą wszyscy przedstawiciele rodziców dzieci Publicznego Przedszkola w Borkowie;</w:t>
      </w:r>
    </w:p>
    <w:p w14:paraId="0000001F" w14:textId="77777777" w:rsidR="00AC019F" w:rsidRDefault="00117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nauczycielu – należy przez to rozumieć nauczyciela, a także wychowawcę oraz innego pracownika pedagogicznego Publicznego Przedszkola w Borkowie;</w:t>
      </w:r>
    </w:p>
    <w:p w14:paraId="00000020" w14:textId="77777777" w:rsidR="00AC019F" w:rsidRDefault="00117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rodzicach – należy przez to rozumieć także opiekunów prawnych oraz osoby sprawujące pieczę zastępczą nad dzieckiem;</w:t>
      </w:r>
    </w:p>
    <w:p w14:paraId="00000021" w14:textId="77777777" w:rsidR="00AC019F" w:rsidRDefault="00117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uczniu, dziecku lub wychowanku – należy przez to rozumieć małoletniego uczęszczającego do przedszkola;</w:t>
      </w:r>
    </w:p>
    <w:p w14:paraId="00000022" w14:textId="77777777" w:rsidR="00AC019F" w:rsidRDefault="001178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statucie – należy przez to rozumieć niniejszy statut.</w:t>
      </w:r>
    </w:p>
    <w:p w14:paraId="00000023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</w:t>
      </w:r>
    </w:p>
    <w:p w14:paraId="00000026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I ZADANIA PRZEDSZKOLA</w:t>
      </w:r>
    </w:p>
    <w:p w14:paraId="00000027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29" w14:textId="77777777" w:rsidR="00AC019F" w:rsidRDefault="001178A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realizuje cele i zadania wynikające z przepisów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prawa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 tym w zakresie udzielania pomocy psychologiczno-pedagogicznej, organizowania opieki nad dziećmi niepełnosprawnymi, umożliwiania dzieciom podtrzymywania poczucia tożsamości narodowej, etnicznej, językowej i religijnej, z uwzględnieniem zasad bezpieczeństwa oraz zasad promocji i ochrony zdrowia.</w:t>
      </w:r>
    </w:p>
    <w:p w14:paraId="0000002A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AC019F" w:rsidRDefault="001178A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Celem przedszkola jest w szczególności:</w:t>
      </w:r>
    </w:p>
    <w:p w14:paraId="0000002C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wychowankom możliwości pełnego rozwoju intelektualnego, psychicznego i fizycznego oraz przygotowanie ich do podjęcia nauki w szkole;</w:t>
      </w:r>
    </w:p>
    <w:p w14:paraId="0000002D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wychowankom bezpieczeństwa i higieny, dobrą przyjazną atmosferę wolną od agresji i przemocy;</w:t>
      </w:r>
    </w:p>
    <w:p w14:paraId="0000002E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dbanie o wszechstronny rozwój uzdolnień i zainteresowań dzieci;</w:t>
      </w:r>
    </w:p>
    <w:p w14:paraId="0000002F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dzieci w rozwijaniu uzdolnień;</w:t>
      </w:r>
    </w:p>
    <w:p w14:paraId="00000030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budowanie systemu wartości;</w:t>
      </w:r>
    </w:p>
    <w:p w14:paraId="00000031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 dzieci odporności emocjonalnej;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rozumienia emocji, uczuć własnych i innych ludzi;</w:t>
      </w:r>
    </w:p>
    <w:p w14:paraId="00000032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umiejętności społecznych dzieci, które są niezbędne w poprawnych relacjach z dziećmi i dorosłymi;</w:t>
      </w:r>
    </w:p>
    <w:p w14:paraId="00000033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warunków sprzyjających wspólnej i zgodnej zabawie;</w:t>
      </w:r>
    </w:p>
    <w:p w14:paraId="00000034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troska o zdrowie dzieci i ich sprawność fizyczną;</w:t>
      </w:r>
    </w:p>
    <w:p w14:paraId="00000035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budowanie dziecięcej wiedzy o świecie społecznym, przyrodniczym i technicznym;</w:t>
      </w:r>
    </w:p>
    <w:p w14:paraId="00000036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wprowadzanie dzieci w świat wartości estetycznych;</w:t>
      </w:r>
    </w:p>
    <w:p w14:paraId="00000037" w14:textId="77777777" w:rsidR="00AC019F" w:rsidRDefault="001178A0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 dzieci przynależności społecznej.</w:t>
      </w:r>
    </w:p>
    <w:p w14:paraId="00000038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9" w14:textId="77777777" w:rsidR="00AC019F" w:rsidRDefault="001178A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realizuje cele i zadania w szczególności poprzez:</w:t>
      </w:r>
    </w:p>
    <w:p w14:paraId="0000003A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organizację oddziałów dla dzieci w tym samym wieku z uwzględnieniem indywidualnych wniosków rodziców oraz predyspozycji rozwojowych dziecka;</w:t>
      </w:r>
    </w:p>
    <w:p w14:paraId="0000003B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dostosowanie metod i form pracy do potrzeb i możliwości indywidualnych dziecka oraz wszystkich obszarów edukacyjnych zawartych w podstawie programowej wychowania przedszkolnego;</w:t>
      </w:r>
    </w:p>
    <w:p w14:paraId="0000003C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otwartych form pracy, umożliwiających dziecku wybór miejsca i rodzaju aktywności;</w:t>
      </w:r>
    </w:p>
    <w:p w14:paraId="0000003D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 rodzaju niepełnosprawności dziecka;</w:t>
      </w:r>
    </w:p>
    <w:p w14:paraId="0000003E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umiejętności społecznych dzieci: porozumiewanie się z dorosłymi i dziećmi, zgodne funkcjonowanie w zabawie i w sytuacjach zadaniowych;</w:t>
      </w:r>
    </w:p>
    <w:p w14:paraId="0000003F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czynności samoobsługowych, nawyków higienicznych i kulturalnych;</w:t>
      </w:r>
    </w:p>
    <w:p w14:paraId="00000040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wdrażanie dzieci do utrzymywaniu ładu i porządku;</w:t>
      </w:r>
    </w:p>
    <w:p w14:paraId="00000041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rozwoju mowy dzieci;</w:t>
      </w:r>
    </w:p>
    <w:p w14:paraId="00000042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dzieci w rozwijaniu czynności intelektualnych, które stosują w poznawaniu i rozumieniu siebie i swojego otoczenia;</w:t>
      </w:r>
    </w:p>
    <w:p w14:paraId="00000043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zdrowotne i kształtowanie sprawności fizycznej dzieci;</w:t>
      </w:r>
    </w:p>
    <w:p w14:paraId="00000044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wdrażanie dzieci do dbałości o bezpieczeństwo własne oraz innych;</w:t>
      </w:r>
    </w:p>
    <w:p w14:paraId="00000045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przez sztukę - dziecko widzem i aktorem;</w:t>
      </w:r>
    </w:p>
    <w:p w14:paraId="00000046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przez sztukę - muzyka i śpiew, pląsy i taniec;</w:t>
      </w:r>
    </w:p>
    <w:p w14:paraId="00000047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przez sztukę - różne formy plastyczne;</w:t>
      </w:r>
    </w:p>
    <w:p w14:paraId="00000048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rozwoju umysłowego dzieci poprzez zabawy konstrukcyjne, budzenie zainteresowań technicznych;</w:t>
      </w:r>
    </w:p>
    <w:p w14:paraId="00000049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pomaganie dzieciom w rozumieniu istoty zjawisk atmosferycznych i w unikaniu zagrożeń;</w:t>
      </w:r>
    </w:p>
    <w:p w14:paraId="0000004A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wychowanie dla poszanowania roślin i zwierząt;</w:t>
      </w:r>
    </w:p>
    <w:p w14:paraId="0000004B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wspomaganie rozwoju intelektualnego dzieci wraz z edukacją matematyczną;</w:t>
      </w:r>
    </w:p>
    <w:p w14:paraId="0000004C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kształtowanie u dzieci umiejętności czytania i przygotowanie do nabywania umiejętności pisania. </w:t>
      </w:r>
    </w:p>
    <w:p w14:paraId="0000004D" w14:textId="77777777" w:rsidR="00AC019F" w:rsidRDefault="001178A0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kształtowanie u dzieci umiejętności posługiwania się narzędziami TIK.</w:t>
      </w:r>
    </w:p>
    <w:p w14:paraId="0000004E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p w14:paraId="0000004F" w14:textId="77777777" w:rsidR="00AC019F" w:rsidRDefault="001178A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przedszkolu prowadzone są działania z zakresu doradztwa zawodowego, które            obejmują preorientację zawodową mającą na celu pobudzanie i rozwijanie zainteresowań i uzdolnień dzieci, a także wstępne ich zapoznanie z wybranymi zawodami.</w:t>
      </w:r>
    </w:p>
    <w:p w14:paraId="00000050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1" w14:textId="77777777" w:rsidR="00AC019F" w:rsidRDefault="001178A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Działania z zakresu doradztwa zawodowego prowadzone w przedszkolu:</w:t>
      </w:r>
    </w:p>
    <w:p w14:paraId="00000052" w14:textId="77777777" w:rsidR="00AC019F" w:rsidRDefault="001178A0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podczas których dziecko określa, co lubi robić, opowiada o sobie w grupie rówieśniczej, podaje przykłady zainteresowań po;</w:t>
      </w:r>
    </w:p>
    <w:p w14:paraId="00000053" w14:textId="77777777" w:rsidR="00AC019F" w:rsidRDefault="001178A0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spotkania z pasjonatami i przedstawicielami różnych zawodów: strażak, policjant, lekarz itp.,</w:t>
      </w:r>
    </w:p>
    <w:p w14:paraId="00000054" w14:textId="77777777" w:rsidR="00AC019F" w:rsidRDefault="001178A0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wycieczki do zakładów pracy.</w:t>
      </w:r>
    </w:p>
    <w:p w14:paraId="00000055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6" w14:textId="77777777" w:rsidR="00AC019F" w:rsidRDefault="001178A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Treści programowe z zakresu doradztwa zawodowego dla przedszkola obejmują: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  Poznanie siebie, gdzie dziecko: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a) określa, co lubi robić;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b) podaje przykłady różnych zainteresowań;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c) określa, co robi dobrze;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d) podejmuje działania i opisuje, co z nich wyniknęło dla niego i dla innych;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  Świat zawodów i rynek pracy, gdzie dziecko: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a) odgrywa różne role zawodowe w zabawie,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b) podaje nazwy zawodów wykonywanych przez osoby w jego najbliższym </w:t>
      </w:r>
    </w:p>
    <w:p w14:paraId="00000057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otoczeniu  i nazwy tych zawodów, które wzbudziły jego zainteresowanie oraz  </w:t>
      </w:r>
    </w:p>
    <w:p w14:paraId="00000058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identyfikuje i opisuje czynności zawodowe wykonywane przez te osoby,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c) wskazuje zawody zaangażowane w powstawanie produktów codziennego użytku  </w:t>
      </w:r>
    </w:p>
    <w:p w14:paraId="00000059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oraz w zdarzenia, w których dziecko uczestniczy, takie jak wyjście na zakupy, </w:t>
      </w:r>
    </w:p>
    <w:p w14:paraId="0000005A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koncert, pocztę,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            d) podejmuje próby posługiwania się przyborami i narzędziami zgodnie z ich </w:t>
      </w:r>
    </w:p>
    <w:p w14:paraId="0000005B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przeznaczeniem oraz w sposób twórczy i niekonwencjonalny,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            e) opowiada o sobie w grupie rówieśniczej;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3)  Rynek edukacyjny i uczenie się przez całe życie, gdzie dziecko: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              a) nazywa etapy edukacji (bez konieczności zachowania kolejności    </w:t>
      </w:r>
    </w:p>
    <w:p w14:paraId="0000005C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chronologicznej),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            b) nazywa czynności, których lubi się uczyć;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4)  Planowanie własnego rozwoju i podejmowanie decyzji edukacyjno-zawodowych,  </w:t>
      </w:r>
    </w:p>
    <w:p w14:paraId="0000005D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gdzie dziecko: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              a) opowiada, kim chciałoby zostać;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             b) na miarę swoich możliwości planuje własne działania lub działania grupy    </w:t>
      </w:r>
    </w:p>
    <w:p w14:paraId="0000005E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rówieśniczej przez wskazanie pojedynczych czynności i zadań niezbędnych do    </w:t>
      </w:r>
    </w:p>
    <w:p w14:paraId="0000005F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realizacji celu,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              c) podejmuje próby decydowania w ważnych dla niego sprawach, indywidualnie i w </w:t>
      </w:r>
    </w:p>
    <w:p w14:paraId="00000060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ramach działań grupy rówieśnicze</w:t>
      </w:r>
    </w:p>
    <w:p w14:paraId="00000061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1134" w:hanging="283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62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5</w:t>
      </w:r>
    </w:p>
    <w:p w14:paraId="00000063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4" w14:textId="77777777" w:rsidR="00AC019F" w:rsidRDefault="001178A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Wobec rodziców przedszkole pełni funkcję doradczą i wspomagającą:</w:t>
      </w:r>
    </w:p>
    <w:p w14:paraId="00000065" w14:textId="77777777" w:rsidR="00AC019F" w:rsidRDefault="001178A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pomaga w rozpoznawaniu możliwości i potrzeb rozwojowych dziecka oraz podjęciu wczesnej interwencji specjalistycznej;</w:t>
      </w:r>
    </w:p>
    <w:p w14:paraId="00000066" w14:textId="77777777" w:rsidR="00AC019F" w:rsidRDefault="001178A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informuje na bieżąco o postępach dziecka, uzgadnia wspólnie z rodzicami kierunki i zakres zadań realizowanych w przedszkolu.</w:t>
      </w:r>
    </w:p>
    <w:p w14:paraId="00000067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9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A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6</w:t>
      </w:r>
    </w:p>
    <w:p w14:paraId="0000006B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C" w14:textId="77777777" w:rsidR="00AC019F" w:rsidRDefault="001178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zapewnia dzieciom bezpieczeństwo i opiekę poprzez:</w:t>
      </w:r>
    </w:p>
    <w:p w14:paraId="0000006D" w14:textId="77777777" w:rsidR="00AC019F" w:rsidRDefault="001178A0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bezpośrednią i stałą opiekę nad dziećmi w czasie pobytu w przedszkolu oraz w trakcie zajęć poza terenem przedszkola,</w:t>
      </w:r>
    </w:p>
    <w:p w14:paraId="0000006E" w14:textId="77777777" w:rsidR="00AC019F" w:rsidRDefault="001178A0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wzmożonego bezpieczeństwa w czasie wycieczek, co określa Regulamin spacerów, wycieczek i wyjść na plac zabaw.</w:t>
      </w:r>
    </w:p>
    <w:p w14:paraId="0000006F" w14:textId="77777777" w:rsidR="00AC019F" w:rsidRDefault="001178A0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zatrudnianie w każdym oddziale nauczyciela, który jest odpowiedzialny za zdrowie i bezpieczeństwo dzieci w czasie zajęć edukacyjnych i podczas pobytu dzieci na terenie placu przedszkolnego,</w:t>
      </w:r>
    </w:p>
    <w:p w14:paraId="00000070" w14:textId="77777777" w:rsidR="00AC019F" w:rsidRDefault="001178A0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zatrudnianie w grupie 3-latków pomocy nauczyciela,</w:t>
      </w:r>
    </w:p>
    <w:p w14:paraId="00000071" w14:textId="77777777" w:rsidR="00AC019F" w:rsidRDefault="001178A0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stwarzanie poczucia bezpieczeństwa pod względem fizycznym i psychicznym,</w:t>
      </w:r>
    </w:p>
    <w:p w14:paraId="00000072" w14:textId="77777777" w:rsidR="00AC019F" w:rsidRDefault="001178A0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stosowanie obowiązujących przepisów bhp i ppoż.</w:t>
      </w:r>
    </w:p>
    <w:p w14:paraId="00000073" w14:textId="77777777" w:rsidR="00AC019F" w:rsidRDefault="001178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Dzieci są przyprowadzane i odbierane z przedszkola przez rodziców lub upoważnioną </w:t>
      </w:r>
    </w:p>
    <w:p w14:paraId="00000074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pisemnie przez nich osobę zapewniającą dziecku pełne bezpieczeństwo.</w:t>
      </w:r>
    </w:p>
    <w:p w14:paraId="00000075" w14:textId="77777777" w:rsidR="00AC019F" w:rsidRDefault="001178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Szczegółowe zasady przyprowadzania i odbierania dzieci z przedszkola określa </w:t>
      </w:r>
    </w:p>
    <w:p w14:paraId="00000076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Regulamin przyprowadzania i odbierania dzieci. </w:t>
      </w:r>
    </w:p>
    <w:p w14:paraId="00000077" w14:textId="77777777" w:rsidR="00AC019F" w:rsidRDefault="001178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lub upoważniona osoba po ukończeniu 16 roku życia, ponosi całkowitą odpowiedzialność za dziecko w drodze do przedszkola (do momentu odebrania dziecka przez pracownika przedszkola) oraz w drodze dziecka z przedszkola do domu (od momentu odebrania dziecka od pracownika przedszkola przez rodzica).</w:t>
      </w:r>
    </w:p>
    <w:p w14:paraId="00000078" w14:textId="77777777" w:rsidR="00AC019F" w:rsidRDefault="001178A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nie może powierzyć dziecka osobie nieznanej, bądź poniżej 16 roku życia.</w:t>
      </w:r>
    </w:p>
    <w:p w14:paraId="00000079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A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7</w:t>
      </w:r>
    </w:p>
    <w:p w14:paraId="0000007B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C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7D" w14:textId="77777777" w:rsidR="00AC019F" w:rsidRDefault="001178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nie organizuje zajęć wczesnego wspomagania rozwoju dzieci.</w:t>
      </w:r>
    </w:p>
    <w:p w14:paraId="0000007E" w14:textId="77777777" w:rsidR="00AC019F" w:rsidRDefault="001178A0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są objęci pomocą psychologiczno-pedagogiczną wskazaną w opinii Poradni Psychologiczno-Pedagogicznej</w:t>
      </w:r>
    </w:p>
    <w:p w14:paraId="0000007F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0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III</w:t>
      </w:r>
    </w:p>
    <w:p w14:paraId="00000081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ORGANY PRZEDSZKOLA</w:t>
      </w:r>
    </w:p>
    <w:p w14:paraId="00000082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3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8</w:t>
      </w:r>
    </w:p>
    <w:p w14:paraId="00000084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5" w14:textId="77777777" w:rsidR="00AC019F" w:rsidRDefault="001178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Organami przedszkola są:</w:t>
      </w:r>
    </w:p>
    <w:p w14:paraId="00000086" w14:textId="77777777" w:rsidR="00AC019F" w:rsidRDefault="001178A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Dyrektor,</w:t>
      </w:r>
    </w:p>
    <w:p w14:paraId="00000087" w14:textId="77777777" w:rsidR="00AC019F" w:rsidRDefault="001178A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Pedagogiczna,</w:t>
      </w:r>
    </w:p>
    <w:p w14:paraId="00000088" w14:textId="77777777" w:rsidR="00AC019F" w:rsidRDefault="001178A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Rodziców.</w:t>
      </w:r>
    </w:p>
    <w:p w14:paraId="00000089" w14:textId="77777777" w:rsidR="00AC019F" w:rsidRDefault="001178A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Organy kolegialne funkcjonują według odrębnych regulaminów, uchwalonych przez te organy. Regulaminy te nie mogą być sprzeczne z przepisami prawa powszechnie obowiązującego oraz niniejszym statutem.</w:t>
      </w:r>
    </w:p>
    <w:p w14:paraId="0000008A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B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9</w:t>
      </w:r>
    </w:p>
    <w:p w14:paraId="0000008C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D" w14:textId="77777777" w:rsidR="00AC019F" w:rsidRDefault="001178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kieruje przedszkolem, jest jego przedstawicielem na zewnątrz, jest przełożonym służbowym wszystkich pracowników przedszkola, przewodniczącym Rady Pedagogicznej.</w:t>
      </w:r>
    </w:p>
    <w:p w14:paraId="0000008E" w14:textId="77777777" w:rsidR="00AC019F" w:rsidRDefault="001178A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przedszkola w szczególności:</w:t>
      </w:r>
    </w:p>
    <w:p w14:paraId="0000008F" w14:textId="77777777" w:rsidR="00AC019F" w:rsidRDefault="001178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kieruje działalnością placówki oraz reprezentuje ją na zewnątrz;</w:t>
      </w:r>
    </w:p>
    <w:p w14:paraId="00000090" w14:textId="77777777" w:rsidR="00AC019F" w:rsidRDefault="001178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sprawuje nadzór pedagogiczny, </w:t>
      </w:r>
    </w:p>
    <w:p w14:paraId="00000091" w14:textId="77777777" w:rsidR="00AC019F" w:rsidRDefault="001178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sprawuje opiekę nad wychowankami oraz stwarza warunki harmonijnego rozwoju psychofizycznego poprzez aktywne działania prozdrowotne;</w:t>
      </w:r>
    </w:p>
    <w:p w14:paraId="00000092" w14:textId="77777777" w:rsidR="00AC019F" w:rsidRDefault="001178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realizuje uchwały rady pedagogicznej, podjęte w ramach ich kompetencji stanowiących; </w:t>
      </w:r>
    </w:p>
    <w:p w14:paraId="00000093" w14:textId="77777777" w:rsidR="00AC019F" w:rsidRDefault="001178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dysponuje środkami określonymi w planie finansowym i ponosi odpowiedzialność za ich prawidłowe wykorzystanie, a także może organizować administracyjną, finansową i gospodarczą obsługę placówki</w:t>
      </w:r>
    </w:p>
    <w:p w14:paraId="00000094" w14:textId="77777777" w:rsidR="00AC019F" w:rsidRDefault="001178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zadania związane z zapewnieniem bezpieczeństwa wychowankom i nauczycielom w czasie zajęć organizowanych przez placówkę;</w:t>
      </w:r>
    </w:p>
    <w:p w14:paraId="00000095" w14:textId="77777777" w:rsidR="00AC019F" w:rsidRDefault="001178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wykonuje inne zadania wynikające z przepisów szczególnych;</w:t>
      </w:r>
    </w:p>
    <w:p w14:paraId="00000096" w14:textId="77777777" w:rsidR="00AC019F" w:rsidRDefault="001178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 ze szkołami wyższymi w organizacji praktyk pedagogicznych; </w:t>
      </w:r>
    </w:p>
    <w:p w14:paraId="00000097" w14:textId="77777777" w:rsidR="00AC019F" w:rsidRDefault="001178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stwarza warunki do działania w placówce: wolontariuszy, stowarzyszeń i innych organizacji, w szczególności organizacji harcerskich, których celem statutowym jest działalność wychowawcza lub rozszerzanie i wzbogacanie form działalności dydaktycznej, wychowawczej i opiekuńczej placówki; </w:t>
      </w:r>
    </w:p>
    <w:p w14:paraId="00000098" w14:textId="77777777" w:rsidR="00AC019F" w:rsidRDefault="001178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odpowiada za realizację zaleceń wynikających z orzeczenia o potrzebie kształcenia specjalnego;</w:t>
      </w:r>
    </w:p>
    <w:p w14:paraId="00000099" w14:textId="77777777" w:rsidR="00AC019F" w:rsidRDefault="001178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współpracuje z pielęgniarką albo higienistką, lekarzem i lekarzem dentystą, sprawującymi profilaktyczną opiekę zdrowotną nad dziećmi, w tym udostępnia imię, nazwisko i numer PESEL dziecka celem właściwej realizacji tej opieki. </w:t>
      </w:r>
    </w:p>
    <w:p w14:paraId="0000009A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Dyrektor jest kierownikiem zakładu pracy dla zatrudnionych w szkole nauczycieli i pracowników niebędących nauczycielami. Dyrektor w szczególności decyduje w sprawach:</w:t>
      </w:r>
    </w:p>
    <w:p w14:paraId="0000009B" w14:textId="77777777" w:rsidR="00AC019F" w:rsidRDefault="001178A0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zatrudniania i zwalniania nauczycieli oraz innych pracowników przedszkola lub placówki;</w:t>
      </w:r>
    </w:p>
    <w:p w14:paraId="0000009C" w14:textId="77777777" w:rsidR="00AC019F" w:rsidRDefault="001178A0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przyznawania nagród oraz wymierzania kar porządkowych nauczycielom i innym pracownikom przedszkola;</w:t>
      </w:r>
    </w:p>
    <w:p w14:paraId="0000009D" w14:textId="77777777" w:rsidR="00AC019F" w:rsidRDefault="001178A0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występowania z wnioskami, po zasięgnięciu opinii rady pedagogicznej w sprawach odznaczeń, nagród i innych wyróżnień dla nauczycieli oraz pozostałych pracowników przedszkola lub placówki.</w:t>
      </w:r>
    </w:p>
    <w:p w14:paraId="0000009E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Dyrektor przedszkola w wykonywaniu swoich zadań współpracuje z radą pedagogiczną i rodzicami.</w:t>
      </w:r>
    </w:p>
    <w:p w14:paraId="0000009F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W przypadku nieobecności dyrektora szkoły lub placówki zastępuje go wicedyrektor.</w:t>
      </w:r>
    </w:p>
    <w:p w14:paraId="000000A0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1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10</w:t>
      </w:r>
    </w:p>
    <w:p w14:paraId="000000A2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3" w14:textId="77777777" w:rsidR="00AC019F" w:rsidRDefault="001178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jest kolegialnym organem w zakresie realizacji statutowych zadań dotyczących kształcenia, wychowania i opieki.</w:t>
      </w:r>
    </w:p>
    <w:p w14:paraId="000000A4" w14:textId="77777777" w:rsidR="00AC019F" w:rsidRDefault="001178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pedagogicznej wchodzą: dyrektor i wszyscy nauczyciele</w:t>
      </w:r>
    </w:p>
    <w:p w14:paraId="000000A5" w14:textId="77777777" w:rsidR="00AC019F" w:rsidRDefault="001178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placówki. </w:t>
      </w:r>
    </w:p>
    <w:p w14:paraId="000000A6" w14:textId="77777777" w:rsidR="00AC019F" w:rsidRDefault="001178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Przewodniczącym rady pedagogicznej jest dyrektor.</w:t>
      </w:r>
    </w:p>
    <w:p w14:paraId="000000A7" w14:textId="77777777" w:rsidR="00AC019F" w:rsidRDefault="001178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14:paraId="000000A8" w14:textId="77777777" w:rsidR="00AC019F" w:rsidRDefault="001178A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przedstawia radzie pedagogicznej, nie rzadziej niż dwa razy w roku szkolnym, ogólne wnioski wynikające ze sprawowanego nadzoru pedagogicznego oraz informacje o działalności placówki. </w:t>
      </w:r>
    </w:p>
    <w:p w14:paraId="000000A9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A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11</w:t>
      </w:r>
    </w:p>
    <w:p w14:paraId="000000AB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AC" w14:textId="77777777" w:rsidR="00AC019F" w:rsidRDefault="001178A0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stanowiących rady pedagogicznej należy:</w:t>
      </w:r>
    </w:p>
    <w:p w14:paraId="000000AD" w14:textId="77777777" w:rsidR="00AC019F" w:rsidRDefault="001178A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zatwierdzenie planów pracy przedszkola i organizacji pracy przedszkola,</w:t>
      </w:r>
    </w:p>
    <w:p w14:paraId="000000AE" w14:textId="77777777" w:rsidR="00AC019F" w:rsidRDefault="001178A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sprawie eksperymentów pedagogicznych;</w:t>
      </w:r>
    </w:p>
    <w:p w14:paraId="000000AF" w14:textId="77777777" w:rsidR="00AC019F" w:rsidRDefault="001178A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organizacji doskonalenia zawodowego nauczycieli;</w:t>
      </w:r>
    </w:p>
    <w:p w14:paraId="000000B0" w14:textId="77777777" w:rsidR="00AC019F" w:rsidRDefault="001178A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uchwał w sprawach skreślenia z listy wychowanków;</w:t>
      </w:r>
    </w:p>
    <w:p w14:paraId="000000B1" w14:textId="77777777" w:rsidR="00AC019F" w:rsidRDefault="001178A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ustalanie sposobu wykorzystania wyników nadzoru pedagogicznego, w tym sprawowanego nad placówką przez organ sprawujący nadzór pedagogiczny, w celu doskonalenia pracy przedszkola.</w:t>
      </w:r>
    </w:p>
    <w:p w14:paraId="000000B2" w14:textId="77777777" w:rsidR="00AC019F" w:rsidRDefault="001178A0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opiniuje w szczególności:</w:t>
      </w:r>
    </w:p>
    <w:p w14:paraId="000000B3" w14:textId="77777777" w:rsidR="00AC019F" w:rsidRDefault="001178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pracy przedszkola w tym przede wszystkim organizację ramowego rozkładu dnia poszczególnych oddziałów, uwzględniając potrzeby i zainteresowania dzieci;</w:t>
      </w:r>
    </w:p>
    <w:p w14:paraId="000000B4" w14:textId="77777777" w:rsidR="00AC019F" w:rsidRDefault="001178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finansowego;</w:t>
      </w:r>
    </w:p>
    <w:p w14:paraId="000000B5" w14:textId="77777777" w:rsidR="00AC019F" w:rsidRDefault="001178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o przyznanie nauczycielom odznaczeń, nagród i innych wyróżnień;</w:t>
      </w:r>
    </w:p>
    <w:p w14:paraId="000000B6" w14:textId="77777777" w:rsidR="00AC019F" w:rsidRDefault="001178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propozycje dyrektora placówki w sprawach przydziału nauczycielom stałych prac i zajęć w ramach wynagrodzenia zasadniczego oraz dodatkowo płatnych zajęć dydaktycznych, wychowawczych i opiekuńczych;</w:t>
      </w:r>
    </w:p>
    <w:p w14:paraId="000000B7" w14:textId="77777777" w:rsidR="00AC019F" w:rsidRDefault="001178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dotyczące kandydatów do powierzenia im funkcji kierowniczych w szkole;</w:t>
      </w:r>
    </w:p>
    <w:p w14:paraId="000000B8" w14:textId="77777777" w:rsidR="00AC019F" w:rsidRDefault="001178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zaproponowany przez nauczyciela program wychowania przedszkolnego.</w:t>
      </w:r>
    </w:p>
    <w:p w14:paraId="000000B9" w14:textId="77777777" w:rsidR="00AC019F" w:rsidRDefault="001178A0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Dyrektor wstrzymuje wykonanie uchwał, o których mowa w ust. 1, niezgodnych z przepisami prawa. </w:t>
      </w:r>
    </w:p>
    <w:p w14:paraId="000000BA" w14:textId="77777777" w:rsidR="00AC019F" w:rsidRDefault="001178A0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wstrzymaniu wykonania uchwały dyrektor niezwłocznie zawiadamia organ prowadzący oraz organ sprawujący nadzór pedagogiczny. </w:t>
      </w:r>
    </w:p>
    <w:p w14:paraId="000000BB" w14:textId="77777777" w:rsidR="00AC019F" w:rsidRDefault="001178A0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 sprawujący nadzór pedagogiczny uchyla uchwałę w razie stwierdzenia jej niezgodności z przepisami prawa po zasięgnięciu opinii organu prowadzącego szkołę.</w:t>
      </w:r>
    </w:p>
    <w:p w14:paraId="000000BC" w14:textId="77777777" w:rsidR="00AC019F" w:rsidRDefault="001178A0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Rozstrzygnięcie organu sprawującego nadzór pedagogiczny jest ostateczne.</w:t>
      </w:r>
    </w:p>
    <w:p w14:paraId="000000BD" w14:textId="77777777" w:rsidR="00AC019F" w:rsidRDefault="001178A0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przygotowuje projekt statutu przedszkola albo jego zmiany.</w:t>
      </w:r>
    </w:p>
    <w:p w14:paraId="000000BE" w14:textId="77777777" w:rsidR="00AC019F" w:rsidRDefault="001178A0">
      <w:pPr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pedagogiczna może wystąpić z wnioskiem o odwołanie nauczyciela ze stanowiska dyrektora lub z innego stanowiska kierowniczego.</w:t>
      </w:r>
    </w:p>
    <w:p w14:paraId="000000BF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0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12</w:t>
      </w:r>
    </w:p>
    <w:p w14:paraId="000000C1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2" w14:textId="77777777" w:rsidR="00AC019F" w:rsidRDefault="001178A0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Uchwały rady pedagogicznej są podejmowane zwykłą większością głosów w obecności co najmniej połowy jej członków.</w:t>
      </w:r>
    </w:p>
    <w:p w14:paraId="000000C3" w14:textId="77777777" w:rsidR="00AC019F" w:rsidRDefault="001178A0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pedagogiczna ustala regulamin swojej działalności. Zebrania rady pedagogicznej są protokołowane. </w:t>
      </w:r>
    </w:p>
    <w:p w14:paraId="000000C4" w14:textId="77777777" w:rsidR="00AC019F" w:rsidRDefault="001178A0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placówki. </w:t>
      </w:r>
    </w:p>
    <w:p w14:paraId="000000C5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6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13</w:t>
      </w:r>
    </w:p>
    <w:p w14:paraId="000000C7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8" w14:textId="77777777" w:rsidR="00AC019F" w:rsidRDefault="001178A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Rady rodziców reprezentuje ogół rodziców dzieci.</w:t>
      </w:r>
    </w:p>
    <w:p w14:paraId="000000C9" w14:textId="77777777" w:rsidR="00AC019F" w:rsidRDefault="001178A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skład rady rodziców wchodzi po jednym przedstawicielu rad oddziałowych, wybranych w tajnych wyborach przez zebranie rodziców uczniów danego oddziału.</w:t>
      </w:r>
    </w:p>
    <w:p w14:paraId="000000CA" w14:textId="77777777" w:rsidR="00AC019F" w:rsidRDefault="001178A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0CB" w14:textId="77777777" w:rsidR="00AC019F" w:rsidRDefault="001178A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uchwala regulamin swojej działalności, w którym określa m. in. wewnętrzną strukturę i tryb pracy rady.</w:t>
      </w:r>
    </w:p>
    <w:p w14:paraId="000000CC" w14:textId="77777777" w:rsidR="00AC019F" w:rsidRDefault="001178A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może występować do dyrektora i innych organów, organu prowadzącego szkołę oraz organu sprawującego nadzór pedagogiczny z wnioskami i opiniami we wszystkich sprawach placówki.</w:t>
      </w:r>
    </w:p>
    <w:p w14:paraId="000000CD" w14:textId="77777777" w:rsidR="00AC019F" w:rsidRDefault="001178A0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rodziców należy:</w:t>
      </w:r>
    </w:p>
    <w:p w14:paraId="000000CE" w14:textId="77777777" w:rsidR="00AC019F" w:rsidRDefault="001178A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programu i harmonogramu poprawy efektywności kształcenia lub wychowania,</w:t>
      </w:r>
    </w:p>
    <w:p w14:paraId="000000CF" w14:textId="77777777" w:rsidR="00AC019F" w:rsidRDefault="001178A0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projektu planu finansowego składanego przez dyrektora </w:t>
      </w:r>
    </w:p>
    <w:p w14:paraId="000000D0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2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14</w:t>
      </w:r>
    </w:p>
    <w:p w14:paraId="000000D3" w14:textId="77777777" w:rsidR="00AC019F" w:rsidRDefault="001178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Organy współdziałają ze sobą z poszanowaniem wzajemnej niezależności oraz zakresu kompetencji m.in. poprzez: wymianę informacji; możliwość składania wniosków w zakresie poprawy efektywności pracy; możliwość udziału w swoich zebraniach.</w:t>
      </w:r>
    </w:p>
    <w:p w14:paraId="000000D4" w14:textId="77777777" w:rsidR="00AC019F" w:rsidRDefault="001178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Spory pomiędzy organami szkoły rozstrzyga dyrektor w formie pisemnej w terminie 14 dni od dnia pisemnego zawiadomienia o powstaniu sporu. Rozstrzygnięcie dyrektora jest ostateczne.</w:t>
      </w:r>
    </w:p>
    <w:p w14:paraId="000000D5" w14:textId="77777777" w:rsidR="00AC019F" w:rsidRDefault="001178A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dyrektor jest stroną sporu, każdy z pozostałych organów wybiera po dwóch swoich przedstawicieli, którzy tworzą komisję do spraw rozstrzygnięcia danego sporu. W skład komisji wchodzi także przedstawiciel Dyrektora, wybrany przez niego. Komisja rozstrzyga spór w formie pisemnej w terminie 14 dni od dnia jej powołania. Rozstrzygnięcie komisji jest ostateczne.</w:t>
      </w:r>
    </w:p>
    <w:p w14:paraId="000000D6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7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8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9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IV</w:t>
      </w:r>
    </w:p>
    <w:p w14:paraId="000000DA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PRACY PRZEDSZKOLA</w:t>
      </w:r>
    </w:p>
    <w:p w14:paraId="000000DB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15</w:t>
      </w:r>
    </w:p>
    <w:p w14:paraId="000000DC" w14:textId="77777777" w:rsidR="00AC019F" w:rsidRDefault="001178A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jednostka organizacyjną Przedszkola jest oddział.</w:t>
      </w:r>
    </w:p>
    <w:p w14:paraId="000000DD" w14:textId="77777777" w:rsidR="00AC019F" w:rsidRDefault="001178A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2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Oddział przedszkola obejmuje dzieci w zbliżonym wieku, z uwzględnieniem ich potrzeb, zainteresowań, uzdolnień oraz rodzaju niepełnosprawności.</w:t>
      </w:r>
    </w:p>
    <w:p w14:paraId="000000DE" w14:textId="77777777" w:rsidR="00AC019F" w:rsidRDefault="001178A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Liczba oddziałów jest ustalana corocznie w arkuszu organizacyjnym Przedszkola.</w:t>
      </w:r>
    </w:p>
    <w:p w14:paraId="000000DF" w14:textId="77777777" w:rsidR="00AC019F" w:rsidRDefault="001178A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Liczba wychowanków w oddziale nie przekracza 25.</w:t>
      </w:r>
    </w:p>
    <w:p w14:paraId="000000E0" w14:textId="77777777" w:rsidR="00AC019F" w:rsidRDefault="001178A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okresie wysokiej absencji dzieci dopuszcza się łączenie grup o ile liczba dzieci w oddziale nie przekracza 25.</w:t>
      </w:r>
    </w:p>
    <w:p w14:paraId="000000E1" w14:textId="77777777" w:rsidR="00AC019F" w:rsidRDefault="001178A0">
      <w:pPr>
        <w:numPr>
          <w:ilvl w:val="0"/>
          <w:numId w:val="33"/>
        </w:numPr>
        <w:spacing w:line="276" w:lineRule="auto"/>
        <w:jc w:val="both"/>
        <w:rPr>
          <w:rFonts w:ascii="Times New Roman" w:eastAsia="Times New Roman" w:hAnsi="Times New Roman" w:cs="Times New Roman"/>
          <w:color w:val="38761D"/>
          <w:sz w:val="24"/>
          <w:szCs w:val="24"/>
        </w:rPr>
      </w:pP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Przedszkole działa codziennie od poniedziałku do piątku, od 7.00 do 17.00.</w:t>
      </w:r>
    </w:p>
    <w:p w14:paraId="000000E2" w14:textId="77777777" w:rsidR="00AC019F" w:rsidRDefault="001178A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Rok szkolny w przedszkolu rozpoczyna się 1 września każdego roku, a kończy się 31 sierpnia roku następnego.</w:t>
      </w:r>
    </w:p>
    <w:p w14:paraId="000000E3" w14:textId="77777777" w:rsidR="00AC019F" w:rsidRDefault="001178A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okresie wakacji przedszkole jest przez jeden miesiąc nieczynne z uwagi na przerwę wakacyjną (lipiec lub sierpień). Informacja ta zawarta jest w arkuszu organizacyjnym.</w:t>
      </w:r>
    </w:p>
    <w:p w14:paraId="000000E4" w14:textId="77777777" w:rsidR="00AC019F" w:rsidRDefault="001178A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o przerwie wakacyjnej w danym roku szkolnym podaje dyrektor do wiadomości rodziców na początku roku szkolnego (w formie informacji na stronie internetowej oraz powiadomienia na pierwszym zebraniu z rodzicami w danym roku szkolnym).</w:t>
      </w:r>
    </w:p>
    <w:p w14:paraId="000000E5" w14:textId="77777777" w:rsidR="00AC019F" w:rsidRDefault="001178A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Podczas przerwy wakacyjnej dzieci mogą skorzystać z usług przedszkola dyżurującego na terenie Gminy Pruszcz Gdański.</w:t>
      </w:r>
    </w:p>
    <w:p w14:paraId="000000E6" w14:textId="77777777" w:rsidR="00AC019F" w:rsidRDefault="001178A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Informację o terminie składania wniosków do dyżurującego przedszkola podaje dyrektor do wiadomości rodziców (w formie pisemnego ogłoszenia oraz informacji na stronie internetowej).</w:t>
      </w:r>
    </w:p>
    <w:p w14:paraId="000000E7" w14:textId="77777777" w:rsidR="00AC019F" w:rsidRDefault="001178A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odpłatności za pobyt dziecka w Przedszkolu oraz odpłatność za korzystanie z wyżywienia są ustalane przez organ prowadzący i dyrektora.</w:t>
      </w:r>
    </w:p>
    <w:p w14:paraId="000000E8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9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16</w:t>
      </w:r>
    </w:p>
    <w:p w14:paraId="000000EA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EB" w14:textId="77777777" w:rsidR="00AC019F" w:rsidRDefault="001178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realizacji zadań statutowych przedszkole posiada: </w:t>
      </w:r>
    </w:p>
    <w:p w14:paraId="000000EC" w14:textId="77777777" w:rsidR="00AC019F" w:rsidRDefault="001178A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zajęć dla poszczególnych grup;</w:t>
      </w:r>
    </w:p>
    <w:p w14:paraId="000000ED" w14:textId="77777777" w:rsidR="00AC019F" w:rsidRDefault="001178A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gabinet psychologiczno-pedagogiczny</w:t>
      </w:r>
    </w:p>
    <w:p w14:paraId="000000EE" w14:textId="77777777" w:rsidR="00AC019F" w:rsidRDefault="001178A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gabinet logopedyczny;</w:t>
      </w:r>
    </w:p>
    <w:p w14:paraId="000000EF" w14:textId="77777777" w:rsidR="00AC019F" w:rsidRDefault="001178A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szatnie dla dzieci;</w:t>
      </w:r>
    </w:p>
    <w:p w14:paraId="000000F0" w14:textId="77777777" w:rsidR="00AC019F" w:rsidRDefault="001178A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pomieszczenia kuchenne, administracyjne i gospodarcze;</w:t>
      </w:r>
    </w:p>
    <w:p w14:paraId="000000F1" w14:textId="77777777" w:rsidR="00AC019F" w:rsidRDefault="001178A0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 zabaw wyposażony w urządzenia do zabaw i ćwiczeń rekreacyjnych;</w:t>
      </w:r>
    </w:p>
    <w:p w14:paraId="000000F2" w14:textId="77777777" w:rsidR="00AC019F" w:rsidRDefault="001178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Godzina prowadzonych przez nauczyciela zajęć nauczania, wychowania i opieki w przedszkolu trwa 60 minut.</w:t>
      </w:r>
    </w:p>
    <w:p w14:paraId="000000F3" w14:textId="77777777" w:rsidR="00AC019F" w:rsidRDefault="001178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prowadzonych w przedszkolu zajęć powinien być dostosowany do możliwości rozwojowych dzieci, z tym, że czas prowadzonych w przedszkolu zajęć religii, języka angielskiego, zajęć rewalidacyjnych powinien wynosić:</w:t>
      </w:r>
    </w:p>
    <w:p w14:paraId="000000F4" w14:textId="77777777" w:rsidR="00AC019F" w:rsidRDefault="001178A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dziećmi w wieku 3-4 lat - około 15 minut;</w:t>
      </w:r>
    </w:p>
    <w:p w14:paraId="000000F5" w14:textId="77777777" w:rsidR="00AC019F" w:rsidRDefault="001178A0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dziećmi w wieku 5-6 lat - około 30 minut.</w:t>
      </w:r>
    </w:p>
    <w:p w14:paraId="000000F6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7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17</w:t>
      </w:r>
    </w:p>
    <w:p w14:paraId="000000F8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9" w14:textId="77777777" w:rsidR="00AC019F" w:rsidRDefault="001178A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Dyrektor przedszkola powierza poszczególne oddziały opiece jednego lub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dwóm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nauczycieli zależnie od czasu pracy oddziału i realizowanych w nim zadań oraz z uwzględnieniem propozycji rodziców dzieci danego oddziału.</w:t>
      </w:r>
    </w:p>
    <w:p w14:paraId="000000FA" w14:textId="77777777" w:rsidR="00AC019F" w:rsidRDefault="001178A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ciągłości i skuteczności pracy dydaktycznej, wychowawczej i opiekuńczej jest wskazane, aby ten sam nauczyciel opiekował się danym oddziałem do czasu zakończenia korzystania z wychowania przedszkolnego przez dzieci tego oddziału.</w:t>
      </w:r>
    </w:p>
    <w:p w14:paraId="000000FB" w14:textId="77777777" w:rsidR="00AC019F" w:rsidRDefault="001178A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pracy przedszkola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14:paraId="000000FC" w14:textId="77777777" w:rsidR="00AC019F" w:rsidRDefault="001178A0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 w14:paraId="000000FD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E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18</w:t>
      </w:r>
    </w:p>
    <w:p w14:paraId="000000FF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0" w14:textId="77777777" w:rsidR="00AC019F" w:rsidRDefault="001178A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Arkusz organizacji przedszkola określa w szczególności:</w:t>
      </w:r>
    </w:p>
    <w:p w14:paraId="00000101" w14:textId="77777777" w:rsidR="00AC019F" w:rsidRDefault="001178A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liczbę oddziałów;</w:t>
      </w:r>
    </w:p>
    <w:p w14:paraId="00000102" w14:textId="77777777" w:rsidR="00AC019F" w:rsidRDefault="001178A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liczbę dzieci w poszczególnych oddziałach;</w:t>
      </w:r>
    </w:p>
    <w:p w14:paraId="00000103" w14:textId="77777777" w:rsidR="00AC019F" w:rsidRDefault="001178A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tygodniowy wymiar zajęć religii, </w:t>
      </w:r>
    </w:p>
    <w:p w14:paraId="00000104" w14:textId="77777777" w:rsidR="00AC019F" w:rsidRDefault="001178A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pracy przedszkola oraz poszczególnych oddziałów;</w:t>
      </w:r>
    </w:p>
    <w:p w14:paraId="00000105" w14:textId="77777777" w:rsidR="00AC019F" w:rsidRDefault="001178A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liczbę pracowników ogółem, w tym pracowników zajmujących stanowiska kierownicze;</w:t>
      </w:r>
    </w:p>
    <w:p w14:paraId="00000106" w14:textId="77777777" w:rsidR="00AC019F" w:rsidRDefault="001178A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liczbę nauczycieli, w tym nauczycieli zajmujących stanowiska kierownicze, wraz z informacją o ich stopniu awansu zawodowego i kwalifikacjach oraz liczbę godzin zajęć prowadzonych przez poszczególnych nauczycieli;</w:t>
      </w:r>
    </w:p>
    <w:p w14:paraId="00000107" w14:textId="77777777" w:rsidR="00AC019F" w:rsidRDefault="001178A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liczbę pracowników administracji i obsługi, w tym pracowników zajmujących stanowiska kierownicze, oraz etatów przeliczeniowych;</w:t>
      </w:r>
    </w:p>
    <w:p w14:paraId="00000108" w14:textId="77777777" w:rsidR="00AC019F" w:rsidRDefault="001178A0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ogólną liczbę godzin pracy finansowanych ze środków przydzielonych przez organ prowadzący przedszkole, w tym liczbę godzin zajęć edukacyjnych i 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14:paraId="00000109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A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</w:t>
      </w:r>
    </w:p>
    <w:p w14:paraId="0000010B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NAUCZYCIELE I INNI PRACOWNICY PRZEDSZKOLA</w:t>
      </w:r>
    </w:p>
    <w:p w14:paraId="0000010C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D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19</w:t>
      </w:r>
    </w:p>
    <w:p w14:paraId="0000010E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F" w14:textId="77777777" w:rsidR="00AC019F" w:rsidRDefault="001178A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zapewnienia prawidłowego funkcjonowania przedszkola dyrektor tworzy stanowisko wicedyrektora. Dla wymienionego stanowiska kierowniczego dyrektor opracowuje szczegółowy przydział czynności, uprawnień i odpowiedzialności.</w:t>
      </w:r>
    </w:p>
    <w:p w14:paraId="00000110" w14:textId="77777777" w:rsidR="00AC019F" w:rsidRDefault="001178A0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14:paraId="00000111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2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20</w:t>
      </w:r>
    </w:p>
    <w:p w14:paraId="00000113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4" w14:textId="77777777" w:rsidR="00AC019F" w:rsidRDefault="001178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Nauczyciele i inni pracownicy zatrudnieni w Zespole Szkolno-Przedszkolnym w Borkowie wykonują swoje zadania w Publicznym Przedszkolu w Borkowie.</w:t>
      </w:r>
    </w:p>
    <w:p w14:paraId="00000115" w14:textId="77777777" w:rsidR="00AC019F" w:rsidRDefault="001178A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Szczegółowe zadania pracowników administracji i obsługi przedszkola zawarte są w Statucie Zespołu Szkolno- Przedszkolnego w Borkowie.</w:t>
      </w:r>
    </w:p>
    <w:p w14:paraId="00000116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7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21</w:t>
      </w:r>
    </w:p>
    <w:p w14:paraId="00000118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19" w14:textId="77777777" w:rsidR="00AC019F" w:rsidRDefault="001178A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 w swoich działaniach ma obowiązek kierowania się dobrem dzieci, troską o ich zdrowie, postawę moralną i obywatelską z poszanowaniem godności osobistej dziecka. Nauczyciel realizuje obowiązki wskazane w przepisach prawa powszechnie obowiązującego i w aktach prawnych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wewnątrzprzedszkolnych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11A" w14:textId="77777777" w:rsidR="00AC019F" w:rsidRDefault="001178A0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Nauczyciele oraz inni pracownicy przedszkola zobowiązani są do zapewnienia bezpieczeństwa dzieciom w czasie zajęć organizowanych przez przedszkole w szczególności poprzez: </w:t>
      </w:r>
    </w:p>
    <w:p w14:paraId="0000011B" w14:textId="77777777" w:rsidR="00AC019F" w:rsidRDefault="001178A0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reagowanie na wszelkie dostrzeżone sytuacje lub zachowania stanowiące zagrożenie    bezpieczeństwa,</w:t>
      </w:r>
    </w:p>
    <w:p w14:paraId="0000011C" w14:textId="77777777" w:rsidR="00AC019F" w:rsidRDefault="001178A0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zwracanie uwagi na osoby postronne przebywające na terenie placówki, w razie potrzeby zawiadomienie dyrektora lub pracownika obsługi o fakcie przebywania osób postronnych,</w:t>
      </w:r>
    </w:p>
    <w:p w14:paraId="0000011D" w14:textId="77777777" w:rsidR="00AC019F" w:rsidRDefault="001178A0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niezwłoczne zawiadomienie dyrektora o wszelkich dostrzeżonych zdarzeniach, noszących znamiona przestępstwa lub stanowiących zagrożenie dla zdrowia lub życia,</w:t>
      </w:r>
    </w:p>
    <w:p w14:paraId="0000011E" w14:textId="77777777" w:rsidR="00AC019F" w:rsidRDefault="001178A0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systematyczne kontrolowanie pod względem bhp miejsca, w którym są prowadzone zajęcia,</w:t>
      </w:r>
    </w:p>
    <w:p w14:paraId="0000011F" w14:textId="77777777" w:rsidR="00AC019F" w:rsidRDefault="001178A0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samodzielne usuwania dostrzeżonego zagrożenia lub niezwłoczne zgłoszenie o zagrożeniu dyrekcji zespołu,</w:t>
      </w:r>
    </w:p>
    <w:p w14:paraId="00000120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21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22</w:t>
      </w:r>
    </w:p>
    <w:p w14:paraId="00000122" w14:textId="77777777" w:rsidR="00AC019F" w:rsidRDefault="001178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nauczyciela należy w szczególności:</w:t>
      </w:r>
    </w:p>
    <w:p w14:paraId="00000123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planowanie i prowadzenie pracy dydaktyczno-wychowawczej oraz odpowiedzialności za jej jakość,</w:t>
      </w:r>
    </w:p>
    <w:p w14:paraId="00000124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rodzicami w sprawach wychowania i nauczania dzieci, z uwzględnieniem prawa rodziców do znajomości zadań wynikających z programu wychowania przedszkolnego realizowanego w danym oddziale i uzyskiwania informacji dotyczących dziecka jego zachowania i rozwoju,</w:t>
      </w:r>
    </w:p>
    <w:p w14:paraId="00000125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obserwacji pedagogicznej mającej na celu poznanie i zabezpieczenie potrzeb rozwojowych dzieci oraz dokumentowanie tych obserwacji, a w przypadku dzieci realizujących obowiązkowe roczne przygotowanie przedszkolne- obserwację pedagogiczną zakończoną analizą i oceną gotowości dziecka do podjęcia nauki w szkole (diagnoza przedszkolna) w terminie do 30 kwietnia.</w:t>
      </w:r>
    </w:p>
    <w:p w14:paraId="00000126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ze specjalistami świadczącymi pomoc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-pedagogiczną, opiekę zdrowotną i inną.</w:t>
      </w:r>
    </w:p>
    <w:p w14:paraId="00000127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dążenie do pełnego rozwoju osobowości wychowanków i własnej,</w:t>
      </w:r>
    </w:p>
    <w:p w14:paraId="00000128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i wychowywanie dzieci w umiłowaniu Ojczyzny, poszanowaniu Konstytucji Rzeczypospolitej Polskiej,</w:t>
      </w:r>
    </w:p>
    <w:p w14:paraId="00000129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i wychowywanie dzieci w duchu humanizmu, tolerancji, wolności sumienia, sprawiedliwości społecznej i szacunku pracy,</w:t>
      </w:r>
    </w:p>
    <w:p w14:paraId="0000012A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organizacyjnych wyznaczonych w planie pracy,</w:t>
      </w:r>
    </w:p>
    <w:p w14:paraId="0000012B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kierowanie się dobrem dzieci, troską o ich zdrowie, a także poszanowanie godności osobistej wychowanków.</w:t>
      </w:r>
    </w:p>
    <w:p w14:paraId="0000012C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dbałość o pomoce naukowe i sprzęt,</w:t>
      </w:r>
    </w:p>
    <w:p w14:paraId="0000012D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sprawiedliwe ocenianie </w:t>
      </w:r>
    </w:p>
    <w:p w14:paraId="0000012E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udzielanie pomocy w przezwyciężaniu niepowodzeń w oparciu o rozeznanie potrzeb dzieci,</w:t>
      </w:r>
    </w:p>
    <w:p w14:paraId="0000012F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podnoszenie poziomu wiedzy metodycznej i merytorycznej,</w:t>
      </w:r>
    </w:p>
    <w:p w14:paraId="00000130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wykonywanie innych zadań zleconych przez dyrektora, </w:t>
      </w:r>
    </w:p>
    <w:p w14:paraId="00000131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dokształcanie na studiach podyplomowych, kursach, wykładach, warsztatach, konferencjach itp.</w:t>
      </w:r>
    </w:p>
    <w:p w14:paraId="00000132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indywidualnych potrzeb rozwojowych i edukacyjnych, możliwości psychofizycznych oraz zainteresowań i uzdolnień dzieci;</w:t>
      </w:r>
    </w:p>
    <w:p w14:paraId="00000133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pracy z dzieckiem, poprzez realizowanie zajęć uwzględniających potrzeby, zainteresowania i uzdolnienia dziecka</w:t>
      </w:r>
    </w:p>
    <w:p w14:paraId="00000134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powierzonym mu dzieciom bezpieczeństwa podczas zajęć, wyjść, wyjazdów, wycieczek, imprez, uroczystości;</w:t>
      </w:r>
    </w:p>
    <w:p w14:paraId="00000135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razie zaistnienia wypadku, którego jest świadkiem postępuje zgodnie z Procedurami</w:t>
      </w:r>
    </w:p>
    <w:p w14:paraId="00000136" w14:textId="77777777" w:rsidR="00AC019F" w:rsidRDefault="001178A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systematyczne kontrolowanie miejsca prowadzenia zajęć pod względem bezpieczeństwa i higieny pracy.</w:t>
      </w:r>
    </w:p>
    <w:p w14:paraId="00000137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38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23</w:t>
      </w:r>
    </w:p>
    <w:p w14:paraId="00000139" w14:textId="77777777" w:rsidR="00AC019F" w:rsidRDefault="001178A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zadań pedagoga należy w szczególności:</w:t>
      </w:r>
    </w:p>
    <w:p w14:paraId="0000013A" w14:textId="77777777" w:rsidR="00AC019F" w:rsidRDefault="001178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zbierania informacji na temat funkcjonowania dziecka w społeczności przedszkolnej;</w:t>
      </w:r>
    </w:p>
    <w:p w14:paraId="0000013B" w14:textId="77777777" w:rsidR="00AC019F" w:rsidRDefault="001178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zbierania informacji na temat procesów grupowych;</w:t>
      </w:r>
    </w:p>
    <w:p w14:paraId="0000013C" w14:textId="77777777" w:rsidR="00AC019F" w:rsidRDefault="001178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koordynowania działań związanych z udzielaniem pomocy psychologiczno-pedagogicznej;</w:t>
      </w:r>
    </w:p>
    <w:p w14:paraId="0000013D" w14:textId="77777777" w:rsidR="00AC019F" w:rsidRDefault="001178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przygotowania opinii dotyczących funkcjonowania dziecka w Przedszkolu;</w:t>
      </w:r>
    </w:p>
    <w:p w14:paraId="0000013E" w14:textId="77777777" w:rsidR="00AC019F" w:rsidRDefault="001178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organizowania i koordynowania działań Przedszkola związanych z funkcją opiekuńczą, w tym pomocy materialnej.</w:t>
      </w:r>
    </w:p>
    <w:p w14:paraId="0000013F" w14:textId="77777777" w:rsidR="00AC019F" w:rsidRDefault="001178A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 w celu realizacji zadań, o których mowa w ust. 1 dostosowując sposób i formy realizacji odpowiednio do wieku i potrzeb dziecka oraz warunków środowiska Przedszkola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40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wychowanków, w tym diagnozowanie indywidualnych potrzeb rozwojowych i edukacyjnych oraz możliwości psychofizycznych wychowanków w celu określenia przyczyn niepowodzeń edukacyjnych oraz wspierania mocnych stron dzieci;</w:t>
      </w:r>
    </w:p>
    <w:p w14:paraId="00000141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przedszkolu w celu rozwiązywania problemów wychowawczych oraz wspierania rozwoju dzieci;</w:t>
      </w:r>
    </w:p>
    <w:p w14:paraId="00000142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potrzeb;</w:t>
      </w:r>
    </w:p>
    <w:p w14:paraId="00000143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dzieci;</w:t>
      </w:r>
    </w:p>
    <w:p w14:paraId="00000144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przedszkolnym i poza przedszkolnym dziecka;</w:t>
      </w:r>
    </w:p>
    <w:p w14:paraId="00000145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 sytuacjach kryzysowych;</w:t>
      </w:r>
    </w:p>
    <w:p w14:paraId="00000146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pomoc rodzicom i nauczycielom w rozpoznawaniu i rozwijaniu indywidualnych możliwości, predyspozycji i uzdolnień dziecka;</w:t>
      </w:r>
    </w:p>
    <w:p w14:paraId="00000147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psychologiczno-pedagogicznej;</w:t>
      </w:r>
    </w:p>
    <w:p w14:paraId="00000148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149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koordynowanie organizacji pomocy psychologiczno-pedagogicznej;</w:t>
      </w:r>
    </w:p>
    <w:p w14:paraId="0000014A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realizacja zadań związanych z Niebieską Kartą;</w:t>
      </w:r>
    </w:p>
    <w:p w14:paraId="0000014B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współpraca z poradniami psychologiczno-pedagogicznymi i innymi instytucjami, np. GOPS, Policja itp.;</w:t>
      </w:r>
    </w:p>
    <w:p w14:paraId="0000014C" w14:textId="77777777" w:rsidR="00AC019F" w:rsidRDefault="001178A0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prowadzenie pedagogizacji rodziców - szkolenie, warsztaty (prowadzone samodzielnie lub zorganizowane przez inne osoby lub podmioty).</w:t>
      </w:r>
    </w:p>
    <w:p w14:paraId="0000014D" w14:textId="77777777" w:rsidR="00AC019F" w:rsidRPr="006B4E51" w:rsidRDefault="001178A0">
      <w:pPr>
        <w:pBdr>
          <w:top w:val="nil"/>
          <w:left w:val="nil"/>
          <w:bottom w:val="nil"/>
          <w:right w:val="nil"/>
          <w:between w:val="nil"/>
        </w:pBdr>
        <w:spacing w:before="12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3</w:t>
      </w:r>
      <w:r w:rsidRPr="006B4E51">
        <w:rPr>
          <w:rFonts w:ascii="Times New Roman" w:eastAsia="Times New Roman" w:hAnsi="Times New Roman" w:cs="Times New Roman"/>
          <w:sz w:val="24"/>
          <w:szCs w:val="24"/>
        </w:rPr>
        <w:t>. Do zadań pedagoga specjalnego należy w szczególności:</w:t>
      </w:r>
    </w:p>
    <w:p w14:paraId="0000014E" w14:textId="6BC001BE" w:rsidR="00AC019F" w:rsidRPr="006B4E51" w:rsidRDefault="001178A0" w:rsidP="001178A0">
      <w:pPr>
        <w:pStyle w:val="Akapitzlist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współpraca z nauczycielami, wychowawcami grup wychowawczych lub innymi specjalistami, rodzicami oraz uczniami w:</w:t>
      </w:r>
    </w:p>
    <w:p w14:paraId="0000014F" w14:textId="0F181B79" w:rsidR="00AC019F" w:rsidRPr="006B4E51" w:rsidRDefault="001178A0" w:rsidP="001178A0">
      <w:pPr>
        <w:pStyle w:val="Akapitzlist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rekomendowaniu dyrektorowi przedszkola, szkoły lub placówki do realizacji działań w zakresie zapewnienia aktywnego i pełnego uczestnictwa uczniów w życiu przedszkola, szkoły i placówki oraz dostępności osobom ze szczególnymi potrzebami,</w:t>
      </w:r>
    </w:p>
    <w:p w14:paraId="00000150" w14:textId="2FD33BBB" w:rsidR="00AC019F" w:rsidRPr="006B4E51" w:rsidRDefault="001178A0" w:rsidP="001178A0">
      <w:pPr>
        <w:pStyle w:val="Akapitzlist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14:paraId="00000151" w14:textId="07DF33FF" w:rsidR="00AC019F" w:rsidRPr="006B4E51" w:rsidRDefault="001178A0" w:rsidP="001178A0">
      <w:pPr>
        <w:pStyle w:val="Akapitzlist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rozwiązywaniu problemów dydaktycznych i wychowawczych uczniów,</w:t>
      </w:r>
    </w:p>
    <w:p w14:paraId="00000152" w14:textId="03A1B4CF" w:rsidR="00AC019F" w:rsidRPr="006B4E51" w:rsidRDefault="001178A0" w:rsidP="001178A0">
      <w:pPr>
        <w:pStyle w:val="Akapitzlist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00000153" w14:textId="26049B56" w:rsidR="00AC019F" w:rsidRPr="006B4E51" w:rsidRDefault="001178A0" w:rsidP="001178A0">
      <w:pPr>
        <w:pStyle w:val="Akapitzlist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00000154" w14:textId="16EFED04" w:rsidR="00AC019F" w:rsidRPr="006B4E51" w:rsidRDefault="001178A0" w:rsidP="001178A0">
      <w:pPr>
        <w:pStyle w:val="Akapitzlist"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wspieranie nauczycieli, wychowawców grup wychowawczych i innych specjalistów w:</w:t>
      </w:r>
    </w:p>
    <w:p w14:paraId="00000155" w14:textId="455B72EC" w:rsidR="00AC019F" w:rsidRPr="006B4E51" w:rsidRDefault="001178A0" w:rsidP="001178A0">
      <w:pPr>
        <w:pStyle w:val="Akapitzlist"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rozpoznawaniu przyczyn niepowodzeń edukacyjnych uczniów lub trudności w ich funkcjonowaniu, w tym barier i ograniczeń utrudniających funkcjonowanie ucznia i jego uczestnictwo w życiu przedszkola, szkoły lub placówki,</w:t>
      </w:r>
    </w:p>
    <w:p w14:paraId="00000156" w14:textId="73AC5E10" w:rsidR="00AC019F" w:rsidRPr="006B4E51" w:rsidRDefault="001178A0" w:rsidP="001178A0">
      <w:pPr>
        <w:pStyle w:val="Akapitzlist"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udzielaniu pomocy psychologiczno-pedagogicznej w bezpośredniej pracy z uczniem,</w:t>
      </w:r>
    </w:p>
    <w:p w14:paraId="00000157" w14:textId="2DE5D8BD" w:rsidR="00AC019F" w:rsidRPr="006B4E51" w:rsidRDefault="001178A0" w:rsidP="001178A0">
      <w:pPr>
        <w:pStyle w:val="Akapitzlist"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dostosowaniu sposobów i metod pracy do indywidualnych potrzeb rozwojowych i edukacyjnych ucznia oraz jego możliwości psychofizycznych,</w:t>
      </w:r>
    </w:p>
    <w:p w14:paraId="00000158" w14:textId="468BD1F8" w:rsidR="00AC019F" w:rsidRPr="006B4E51" w:rsidRDefault="001178A0" w:rsidP="001178A0">
      <w:pPr>
        <w:pStyle w:val="Akapitzlist"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9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doborze metod, form kształcenia i środków dydaktycznych do potrzeb uczniów;</w:t>
      </w:r>
    </w:p>
    <w:p w14:paraId="00000159" w14:textId="523AA625" w:rsidR="00AC019F" w:rsidRPr="006B4E51" w:rsidRDefault="001178A0" w:rsidP="001178A0">
      <w:pPr>
        <w:pStyle w:val="Akapitzlist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lastRenderedPageBreak/>
        <w:t>udzielanie pomocy psychologiczno-pedagogicznej uczniom, rodzicom uczniów i nauczycielom;</w:t>
      </w:r>
    </w:p>
    <w:p w14:paraId="0000015A" w14:textId="4D61864A" w:rsidR="00AC019F" w:rsidRPr="006B4E51" w:rsidRDefault="001178A0" w:rsidP="001178A0">
      <w:pPr>
        <w:pStyle w:val="Akapitzlist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współpraca, w zależności od potrzeb, z innymi podmiotami;</w:t>
      </w:r>
    </w:p>
    <w:p w14:paraId="0000015B" w14:textId="387AF2ED" w:rsidR="00AC019F" w:rsidRPr="006B4E51" w:rsidRDefault="001178A0" w:rsidP="001178A0">
      <w:pPr>
        <w:pStyle w:val="Akapitzlist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przedstawianie radzie pedagogicznej propozycji w zakresie doskonalenia zawodowego.</w:t>
      </w:r>
    </w:p>
    <w:p w14:paraId="0000015C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15D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5E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24</w:t>
      </w:r>
    </w:p>
    <w:p w14:paraId="0000015F" w14:textId="77777777" w:rsidR="00AC019F" w:rsidRDefault="001178A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psychologa należy w szczególności:</w:t>
      </w:r>
    </w:p>
    <w:p w14:paraId="00000160" w14:textId="77777777" w:rsidR="00AC019F" w:rsidRDefault="001178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diagnostyczna;</w:t>
      </w:r>
    </w:p>
    <w:p w14:paraId="00000161" w14:textId="77777777" w:rsidR="00AC019F" w:rsidRDefault="001178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działalność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ogólnowychowawcza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profilaktyka wychowawcza;</w:t>
      </w:r>
    </w:p>
    <w:p w14:paraId="00000162" w14:textId="77777777" w:rsidR="00AC019F" w:rsidRDefault="001178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poradnictwa i pomocy psychologiczno- pedagogicznej;</w:t>
      </w:r>
    </w:p>
    <w:p w14:paraId="00000163" w14:textId="77777777" w:rsidR="00AC019F" w:rsidRDefault="001178A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pracy własnej oraz doskonalenie warsztatu psychologa szkolnego.</w:t>
      </w:r>
    </w:p>
    <w:p w14:paraId="00000164" w14:textId="77777777" w:rsidR="00AC019F" w:rsidRDefault="001178A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 w celu realizacji zadań, o których mowa w ust. 1 dostosowując sposób i 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65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badań i działań diagnostycznych dzieci, w tym diagnozowanie indywidualnych potrzeb rozwojowych i edukacyjnych oraz możliwości psychofizycznych dzieci w celu określenia przyczyn niepowodzeń edukacyjnych oraz wspierania mocnych stron dzieci;</w:t>
      </w:r>
    </w:p>
    <w:p w14:paraId="00000166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sytuacji wychowawczych w przedszkolu w celu rozwiązywania problemów wychowawczych oraz wspierania rozwoju dzieci;</w:t>
      </w:r>
    </w:p>
    <w:p w14:paraId="00000167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psychologiczno-pedagogicznej w formach odpowiednich do rozpoznanych potrzeb;</w:t>
      </w:r>
    </w:p>
    <w:p w14:paraId="00000168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z zakresu profilaktyki uzależnień i innych problemów dzieci;</w:t>
      </w:r>
    </w:p>
    <w:p w14:paraId="00000169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minimalizowanie skutków zaburzeń rozwojowych, zapobieganie zaburzeniom zachowania oraz inicjowanie różnych form pomocy w środowisku przedszkolnym i poza przedszkolnym uczniów;</w:t>
      </w:r>
    </w:p>
    <w:p w14:paraId="0000016A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inicjowanie i prowadzenie działań mediacyjnych i interwencyjnych w sytuacjach kryzysowych;</w:t>
      </w:r>
    </w:p>
    <w:p w14:paraId="0000016B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rodzicom i nauczycielom w rozpoznawaniu i rozwijaniu indywidualnych możliwości, predyspozycji i uzdolnień wychowanków;</w:t>
      </w:r>
    </w:p>
    <w:p w14:paraId="0000016C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i innych specjalistów w udzielaniu pomocy psychologiczno-pedagogicznej</w:t>
      </w:r>
    </w:p>
    <w:p w14:paraId="0000016D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0000016E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nadzór nad prowadzeniem indywidualnych teczek wychowanków przedszkola objętych pomocą psychologiczno-pedagogiczną;</w:t>
      </w:r>
    </w:p>
    <w:p w14:paraId="0000016F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koordynowanie organizacji pomocy psychologiczno-pedagogicznej w przedszkolu;</w:t>
      </w:r>
    </w:p>
    <w:p w14:paraId="00000170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koordynowanie pracy Zespołów udzielających pomocy psychologiczno-pedagogicznej w przedszkolu- IPET</w:t>
      </w:r>
    </w:p>
    <w:p w14:paraId="00000171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realizacja zadań związanych z Niebieską Kartą.</w:t>
      </w:r>
    </w:p>
    <w:p w14:paraId="00000172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współpraca z poradniami psychologiczno-pedagogicznymi i innymi instytucjami, np. GOPS, Policja itp.</w:t>
      </w:r>
    </w:p>
    <w:p w14:paraId="00000173" w14:textId="77777777" w:rsidR="00AC019F" w:rsidRDefault="001178A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prowadzenie pedagogizacji rodziców - szkolenie, warsztaty (prowadzone samodzielnie lub zorganizowane przez inne osoby lub podmioty).</w:t>
      </w:r>
    </w:p>
    <w:p w14:paraId="00000174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25</w:t>
      </w:r>
    </w:p>
    <w:p w14:paraId="00000175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76" w14:textId="77777777" w:rsidR="00AC019F" w:rsidRDefault="001178A0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zadań terapeuty  należy w szczególności :</w:t>
      </w:r>
    </w:p>
    <w:p w14:paraId="00000177" w14:textId="77777777" w:rsidR="00AC019F" w:rsidRDefault="001178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dziecku w przezwyciężaniu trudności,</w:t>
      </w:r>
    </w:p>
    <w:p w14:paraId="00000178" w14:textId="77777777" w:rsidR="00AC019F" w:rsidRDefault="001178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przezwyciężanie trudności  poprzez działania stymulujące i korygujące funkcjonowanie poszczególnych analizatorów oraz ich koordynację,</w:t>
      </w:r>
    </w:p>
    <w:p w14:paraId="00000179" w14:textId="77777777" w:rsidR="00AC019F" w:rsidRDefault="001178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zaburzonych procesów psychomotorycznych dotyczących percepcji wzrokowej, słuchowej, orientacji przestrzennej, sprawności ruchowej i manualnej,</w:t>
      </w:r>
    </w:p>
    <w:p w14:paraId="0000017A" w14:textId="77777777" w:rsidR="00AC019F" w:rsidRDefault="001178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usprawnianie i doskonalenie procesu czytania i pisania</w:t>
      </w:r>
    </w:p>
    <w:p w14:paraId="0000017B" w14:textId="77777777" w:rsidR="00AC019F" w:rsidRDefault="001178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zapewnienie komfortu emocjonalnego w trakcie ćwiczeń (poczucie bezpieczeństwa, akceptacja, zaangażowanie terapeuty rozbudzania pozytywnej motywacji do pracy, dostarczania doświadczeń związanych z osiąganiem sukcesów,– kształtowanie poczucia własnej wartości,</w:t>
      </w:r>
    </w:p>
    <w:p w14:paraId="0000017C" w14:textId="77777777" w:rsidR="00AC019F" w:rsidRDefault="001178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integracja i współpraca z rówieśnikami,</w:t>
      </w:r>
    </w:p>
    <w:p w14:paraId="0000017D" w14:textId="77777777" w:rsidR="00AC019F" w:rsidRDefault="001178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kształtowania korzystnych cech, sposobów zachowania, się w sytuacjach zadaniowych (koncentracja uwagi, systematyczność, dokładność, kończenie zadań, organizacja warsztatu pracy itp.)</w:t>
      </w:r>
    </w:p>
    <w:p w14:paraId="0000017E" w14:textId="77777777" w:rsidR="00AC019F" w:rsidRDefault="001178A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kształcenie umiejętności radzenia sobie z niepowodzeniami.</w:t>
      </w:r>
    </w:p>
    <w:p w14:paraId="0000017F" w14:textId="77777777" w:rsidR="00AC019F" w:rsidRDefault="001178A0">
      <w:pPr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Terapeuta w celu realizacji zadań, o których mowa w ust. 1 dostosowując sposób i formy realizacji odpowiednio do wieku, potrzeb uczniów i jego predyspozycji rozwojowych, rodzaju zaburzeń oraz występujących trudności w uczeniu się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80" w14:textId="77777777" w:rsidR="00AC019F" w:rsidRDefault="001178A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ćwiczenia usprawniające funkcje wzrokowe,</w:t>
      </w:r>
    </w:p>
    <w:p w14:paraId="00000181" w14:textId="77777777" w:rsidR="00AC019F" w:rsidRDefault="001178A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ćwiczenia rozwijające słuch fonemowy,</w:t>
      </w:r>
    </w:p>
    <w:p w14:paraId="00000182" w14:textId="77777777" w:rsidR="00AC019F" w:rsidRDefault="001178A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ćwiczenia w rozwijaniu słownictwa,</w:t>
      </w:r>
    </w:p>
    <w:p w14:paraId="00000183" w14:textId="77777777" w:rsidR="00AC019F" w:rsidRDefault="001178A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ćwiczenia rozwijające sprawność manualną i koordynację wzrokowo-ruchową w zakresie motoryki małej,</w:t>
      </w:r>
    </w:p>
    <w:p w14:paraId="00000184" w14:textId="77777777" w:rsidR="00AC019F" w:rsidRDefault="001178A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ćwiczenia pamięci wzrokowej i słuchowej,</w:t>
      </w:r>
    </w:p>
    <w:p w14:paraId="00000185" w14:textId="77777777" w:rsidR="00AC019F" w:rsidRDefault="001178A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ćwiczenia orientacji czasowo-przestrzennej</w:t>
      </w:r>
    </w:p>
    <w:p w14:paraId="00000186" w14:textId="77777777" w:rsidR="00AC019F" w:rsidRDefault="001178A0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ćwiczenia pobudzające do działania lub wyciszające.</w:t>
      </w:r>
    </w:p>
    <w:p w14:paraId="00000187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8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26</w:t>
      </w:r>
    </w:p>
    <w:p w14:paraId="00000189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A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zadań logopedy należy w szczególności:</w:t>
      </w:r>
    </w:p>
    <w:p w14:paraId="0000018B" w14:textId="77777777" w:rsidR="00AC019F" w:rsidRDefault="001178A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pomocy logopedycznej dla dzieci z zaburzeniem komunikacji językowej;</w:t>
      </w:r>
    </w:p>
    <w:p w14:paraId="0000018C" w14:textId="77777777" w:rsidR="00AC019F" w:rsidRDefault="001178A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prowadzenie różnych form pomocy psychologiczno-pedagogicznej dla uczniów, rodziców i nauczycieli,</w:t>
      </w:r>
    </w:p>
    <w:p w14:paraId="0000018D" w14:textId="77777777" w:rsidR="00AC019F" w:rsidRDefault="001178A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podejmowanie działań profilaktycznych zapobiegających powstawaniu zaburzeń komunikacji językowej, w tym współpraca z najbliższym środowiskiem dziecka.</w:t>
      </w:r>
    </w:p>
    <w:p w14:paraId="0000018E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Logopeda w celu realizacji zadań, o których mowa w ust. 1 dostosowując sposób i 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18F" w14:textId="77777777" w:rsidR="00AC019F" w:rsidRDefault="001178A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przeprowadzenie badań wstępnych, w celu ustalenia stanu mowy dzieci, </w:t>
      </w:r>
    </w:p>
    <w:p w14:paraId="00000190" w14:textId="77777777" w:rsidR="00AC019F" w:rsidRDefault="001178A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diagnozowanie logopedyczne oraz – odpowiednio do jego wyników – organizowanie pomocy logopedycznej,</w:t>
      </w:r>
    </w:p>
    <w:p w14:paraId="00000191" w14:textId="77777777" w:rsidR="00AC019F" w:rsidRDefault="001178A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prowadzenie terapii logopedycznej indywidualnej i w grupach dzieci, u których stwierdzono nieprawidłowości w rozwoju mowy,</w:t>
      </w:r>
    </w:p>
    <w:p w14:paraId="00000192" w14:textId="77777777" w:rsidR="00AC019F" w:rsidRDefault="001178A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nauczycieli, wychowawców grup wychowawczych i innych specjalistów w rozpoznawaniu indywidualnych potrzeb rozwojowych i edukacyjnych oraz możliwości psychofizycznych dzieci w celu określenia mocnych stron, predyspozycji, zainteresowań i uzdolnień uczniów oraz przyczyn niepowodzeń edukacyjnych lub trudności w funkcjonowaniu, w tym barier i ograniczeń utrudniających funkcjonowanie dziecka i jego uczestnictwo w życiu przedszkola,</w:t>
      </w:r>
    </w:p>
    <w:p w14:paraId="00000193" w14:textId="77777777" w:rsidR="00AC019F" w:rsidRDefault="001178A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poradniami psychologiczno-pedagogicznymi i innymi instytucjami.</w:t>
      </w:r>
    </w:p>
    <w:p w14:paraId="00000194" w14:textId="77777777" w:rsidR="00AC019F" w:rsidRDefault="001178A0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w spotkaniach Zespołów nauczycieli uczących w danym oddziale.</w:t>
      </w:r>
    </w:p>
    <w:p w14:paraId="00000195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before="120"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27</w:t>
      </w:r>
    </w:p>
    <w:p w14:paraId="00000196" w14:textId="77777777" w:rsidR="00AC019F" w:rsidRDefault="001178A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4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Przedszkolu działają zespoły nauczycieli powoływane na czas określony lub nieokreślony przez Dyrektora. </w:t>
      </w:r>
    </w:p>
    <w:p w14:paraId="00000197" w14:textId="77777777" w:rsidR="00AC019F" w:rsidRDefault="001178A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4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Pracą zespołu kieruje przewodniczący powołany przez Dyrektora na wniosek zespołu. </w:t>
      </w:r>
    </w:p>
    <w:p w14:paraId="00000198" w14:textId="77777777" w:rsidR="00AC019F" w:rsidRDefault="001178A0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45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Zespoły pracują zgodnie z opracowanymi przez siebie planami i zadaniami do realizacji w danym roku szkolnym. Zespół przedstawia Radzie Pedagogicznej sprawozdanie ze swojej działalności, zawierające wnioski i rekomendacje, podczas ostatniego zebrania w danym roku szkolnym.</w:t>
      </w:r>
    </w:p>
    <w:p w14:paraId="00000199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A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</w:t>
      </w:r>
    </w:p>
    <w:p w14:paraId="0000019B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WYCHOWANKOWIE</w:t>
      </w:r>
    </w:p>
    <w:p w14:paraId="0000019C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28</w:t>
      </w:r>
    </w:p>
    <w:p w14:paraId="0000019D" w14:textId="77777777" w:rsidR="00AC019F" w:rsidRDefault="001178A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Wychowankowie mają prawa wynikające w szczególności z Konwencji o prawach dziecka, przepisów oświatowych i niniejszego statutu. </w:t>
      </w:r>
    </w:p>
    <w:p w14:paraId="0000019E" w14:textId="77777777" w:rsidR="00AC019F" w:rsidRDefault="001178A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Wychowankowie Przedszkola mają prawo w szczególności do:</w:t>
      </w:r>
    </w:p>
    <w:p w14:paraId="0000019F" w14:textId="77777777" w:rsidR="00AC019F" w:rsidRDefault="001178A0">
      <w:pPr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życzliwego i podmiotowego traktowania w procesie wychowawczo-dydaktycznym ze strony wszystkich osób, zarówno dorosłych, jak i rówieśników, </w:t>
      </w:r>
    </w:p>
    <w:p w14:paraId="000001A0" w14:textId="77777777" w:rsidR="00AC019F" w:rsidRDefault="001178A0">
      <w:pPr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bezpiecznych warunków pobytu w Przedszkolu oraz właściwego zorganizowania procesu opiekuńczo-wychowawczo-dydaktycznego zgodnie z zasadami higieny pracy umysłowej,</w:t>
      </w:r>
    </w:p>
    <w:p w14:paraId="000001A1" w14:textId="77777777" w:rsidR="00AC019F" w:rsidRDefault="001178A0">
      <w:pPr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interesujących zajęć, rozwijających ich umiejętności i uzdolnienie, </w:t>
      </w:r>
    </w:p>
    <w:p w14:paraId="000001A2" w14:textId="77777777" w:rsidR="00AC019F" w:rsidRDefault="001178A0">
      <w:pPr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wzmacniania i podkreślania ich silnych stron, rozwijania optymizmu i postawy radzenia sobie w różnych sytuacjach. </w:t>
      </w:r>
    </w:p>
    <w:p w14:paraId="000001A3" w14:textId="77777777" w:rsidR="00AC019F" w:rsidRDefault="001178A0">
      <w:pPr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korzystania z pomocy psychologiczno-pedagogicznej, logopedycznej i innej specjalistycznej organizowanej w przedszkolu;</w:t>
      </w:r>
    </w:p>
    <w:p w14:paraId="000001A4" w14:textId="77777777" w:rsidR="00AC019F" w:rsidRDefault="001178A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Wychowankowie mają obowiązek:</w:t>
      </w:r>
    </w:p>
    <w:p w14:paraId="000001A5" w14:textId="77777777" w:rsidR="00AC019F" w:rsidRDefault="001178A0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traktowania z szacunkiem, życzliwością i sympatią wszystkich osób, zarówno dorosłych, jak i rówieśników; </w:t>
      </w:r>
    </w:p>
    <w:p w14:paraId="000001A6" w14:textId="77777777" w:rsidR="00AC019F" w:rsidRDefault="001178A0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aktywnego udziału w zajęciach;</w:t>
      </w:r>
    </w:p>
    <w:p w14:paraId="000001A7" w14:textId="77777777" w:rsidR="00AC019F" w:rsidRDefault="001178A0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starania się, aby radzić sobie z samodzielnym jedzeniem, ubieraniem się i załatwianiem potrzeb fizjologicznych;</w:t>
      </w:r>
    </w:p>
    <w:p w14:paraId="000001A8" w14:textId="77777777" w:rsidR="00AC019F" w:rsidRDefault="001178A0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dbania o estetykę i czystość pomieszczeń, w których przebywa;</w:t>
      </w:r>
    </w:p>
    <w:p w14:paraId="000001A9" w14:textId="77777777" w:rsidR="00AC019F" w:rsidRDefault="001178A0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używania  zabawek zgodnie z ich przeznaczeniem i odkładania ich na miejsce. </w:t>
      </w:r>
    </w:p>
    <w:p w14:paraId="000001AA" w14:textId="77777777" w:rsidR="00AC019F" w:rsidRDefault="001178A0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oddalać się od grupy bez wiedzy nauczyciela;</w:t>
      </w:r>
    </w:p>
    <w:p w14:paraId="000001AB" w14:textId="77777777" w:rsidR="00AC019F" w:rsidRDefault="001178A0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przestrzegać ustalonych zasad, zwłaszcza dotyczących bezpieczeństwa;</w:t>
      </w:r>
    </w:p>
    <w:p w14:paraId="000001AC" w14:textId="77777777" w:rsidR="00AC019F" w:rsidRDefault="001178A0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słuchać i reagować na polecenia nauczyciela.</w:t>
      </w:r>
    </w:p>
    <w:p w14:paraId="000001AD" w14:textId="77777777" w:rsidR="00AC019F" w:rsidRDefault="001178A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z Radą Pedagogiczną może podjąć decyzję o skreśleniu z listy dzieci uczęszczających do przedszkola w następujących przypadkach:</w:t>
      </w:r>
    </w:p>
    <w:p w14:paraId="000001AE" w14:textId="77777777" w:rsidR="00AC019F" w:rsidRDefault="001178A0">
      <w:pPr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zalegania z uiszczeniem odpłatności za pobyt lub wyżywienie dziecka w przedszkolu za okres 2 miesięcy,</w:t>
      </w:r>
    </w:p>
    <w:p w14:paraId="000001AF" w14:textId="77777777" w:rsidR="00AC019F" w:rsidRDefault="001178A0">
      <w:pPr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nieobecności dziecka ponad jeden miesiąc i nie zgłaszanie tego faktu do przedszkola,</w:t>
      </w:r>
    </w:p>
    <w:p w14:paraId="000001B0" w14:textId="77777777" w:rsidR="00AC019F" w:rsidRDefault="001178A0">
      <w:pPr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nieprzestrzeganie przez rodziców postanowień niniejszego statutu,</w:t>
      </w:r>
    </w:p>
    <w:p w14:paraId="000001B1" w14:textId="77777777" w:rsidR="00AC019F" w:rsidRDefault="001178A0">
      <w:pPr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 rodzice dziecka zataili istotne informacje dotyczące jego rozwoju i zdrowia po pozytywnym zaopiniowaniu decyzji przez Radę Pedagogiczną,</w:t>
      </w:r>
    </w:p>
    <w:p w14:paraId="000001B2" w14:textId="77777777" w:rsidR="00AC019F" w:rsidRDefault="001178A0">
      <w:pPr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gdy zachowanie dziecka jest zagrożeniem dla jego życia i zdrowia oraz pozostałych dzieci i pracowników przedszkola, pomimo iż zastosowane formy pomocy nie dały pożądanych zmian w jego zachowaniu.</w:t>
      </w:r>
    </w:p>
    <w:p w14:paraId="000001B3" w14:textId="77777777" w:rsidR="00AC019F" w:rsidRDefault="001178A0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Skreślenia dziecka z listy dzieci dokonuje dyrektor w drodze decyzji po uprzednim </w:t>
      </w:r>
    </w:p>
    <w:p w14:paraId="000001B4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pisemnym zawiadomieniu rodziców dziecka.</w:t>
      </w:r>
    </w:p>
    <w:p w14:paraId="000001B5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6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</w:t>
      </w:r>
    </w:p>
    <w:p w14:paraId="000001B7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ORGANIZACJA I FORMY WSPÓŁDZIAŁANIA PRZEDSZKOLA Z RODZICAMI</w:t>
      </w:r>
    </w:p>
    <w:p w14:paraId="000001B8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9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29</w:t>
      </w:r>
    </w:p>
    <w:p w14:paraId="000001BA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B" w14:textId="77777777" w:rsidR="00AC019F" w:rsidRDefault="001178A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Rodzice i nauczyciele zobowiązani są współdziałać ze sobą w celu skutecznego oddziaływania wychowawczego na dziecko i określenia drogi jego indywidualnego rozwoju. </w:t>
      </w:r>
    </w:p>
    <w:p w14:paraId="000001BC" w14:textId="77777777" w:rsidR="00AC019F" w:rsidRDefault="001178A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do:</w:t>
      </w:r>
    </w:p>
    <w:p w14:paraId="000001BD" w14:textId="77777777" w:rsidR="00AC019F" w:rsidRDefault="001178A0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zapoznania się z planami i programami pracy;</w:t>
      </w:r>
    </w:p>
    <w:p w14:paraId="000001BE" w14:textId="77777777" w:rsidR="00AC019F" w:rsidRDefault="001178A0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na bieżąco rzetelnej informacji na temat swojego dziecka;</w:t>
      </w:r>
    </w:p>
    <w:p w14:paraId="000001BF" w14:textId="77777777" w:rsidR="00AC019F" w:rsidRDefault="001178A0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uzyskiwania porad i wskazówek od nauczycieli w rozpoznawaniu przyczyn trudności wychowawczych oraz doborze metod udzielania dziecku pomocy;</w:t>
      </w:r>
    </w:p>
    <w:p w14:paraId="000001C0" w14:textId="77777777" w:rsidR="00AC019F" w:rsidRDefault="001178A0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wyrażania i przekazywania nauczycielowi oraz dyrektorowi wniosków z obserwacji pracy przedszkola;</w:t>
      </w:r>
    </w:p>
    <w:p w14:paraId="000001C1" w14:textId="77777777" w:rsidR="00AC019F" w:rsidRDefault="001178A0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różnych formach spotkań oddziałowych, tj. w zajęciach otwartych, w zebraniach organizacyjnych, prelekcjach specjalistycznych i warsztatach praktycznych, imprezach wewnętrznych i środowiskowych (wg kalendarza imprez i uroczystości);</w:t>
      </w:r>
    </w:p>
    <w:p w14:paraId="000001C2" w14:textId="77777777" w:rsidR="00AC019F" w:rsidRDefault="001178A0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konsultacji indywidualnych z wychowawcą;</w:t>
      </w:r>
    </w:p>
    <w:p w14:paraId="000001C3" w14:textId="77777777" w:rsidR="00AC019F" w:rsidRDefault="001178A0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bezpośredniego uczestnictwa w codziennym życiu grupy;</w:t>
      </w:r>
    </w:p>
    <w:p w14:paraId="000001C4" w14:textId="77777777" w:rsidR="00AC019F" w:rsidRDefault="001178A0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wyrażania i przekazywania opinii na temat pracy przedszkola organowi prowadzącemu i nadzorującemu pracę pedagogiczną poprzez swoje przedstawicielstwo w postaci Rady Rodziców;</w:t>
      </w:r>
    </w:p>
    <w:p w14:paraId="000001C5" w14:textId="77777777" w:rsidR="00AC019F" w:rsidRDefault="001178A0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uzyskania informacji o stanie gotowości szkolnej swojego dziecka, aby mogli je w osiąganiu tej gotowości, odpowiednio do potrzeb wspomagać.</w:t>
      </w:r>
    </w:p>
    <w:p w14:paraId="000001C6" w14:textId="77777777" w:rsidR="00AC019F" w:rsidRDefault="001178A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obowiązek:</w:t>
      </w:r>
    </w:p>
    <w:p w14:paraId="000001C7" w14:textId="77777777" w:rsidR="00AC019F" w:rsidRDefault="001178A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wychowywać swoje dzieci w sposób odpowiedzialny, z poszanowaniem godności dziecka i nie zaniedbywać ich;</w:t>
      </w:r>
    </w:p>
    <w:p w14:paraId="000001C8" w14:textId="77777777" w:rsidR="00AC019F" w:rsidRDefault="001178A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starać się wzmacniać wysiłki przedszkola ukierunkowane na wszechstronny rozwój wychowanków;</w:t>
      </w:r>
    </w:p>
    <w:p w14:paraId="000001C9" w14:textId="77777777" w:rsidR="00AC019F" w:rsidRDefault="001178A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dbać o regularne uczęszczanie dziecka do przedszkola, informować nauczyciela wychowawcę o przyczynach nieobecności dziecka;</w:t>
      </w:r>
    </w:p>
    <w:p w14:paraId="000001CA" w14:textId="77777777" w:rsidR="00AC019F" w:rsidRDefault="001178A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angażowania się, jako partnerzy, w działania przedszkola, aktywnego udziału w wyborach i współdziałaniu w Radzie Rodziców;</w:t>
      </w:r>
    </w:p>
    <w:p w14:paraId="000001CB" w14:textId="77777777" w:rsidR="00AC019F" w:rsidRDefault="001178A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informowania nauczycieli i dyrektora o sprawach mogących mieć wpływ na zachowanie i postępy dziecka;</w:t>
      </w:r>
    </w:p>
    <w:p w14:paraId="000001CC" w14:textId="77777777" w:rsidR="00AC019F" w:rsidRDefault="001178A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nauczycieli w celu osiągnięcia przez wychowanków gotowości szkolnej.</w:t>
      </w:r>
    </w:p>
    <w:p w14:paraId="000001CD" w14:textId="77777777" w:rsidR="00AC019F" w:rsidRDefault="001178A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Spotkania z rodzicami w celu wymiany informacji oraz dyskusji na tematy </w:t>
      </w:r>
    </w:p>
    <w:p w14:paraId="000001CE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wychowawcze organizowane są w przedszkolu dwa razy w roku szkolnym lub częściej na wniosek rodziców lub nauczycieli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00001CF" w14:textId="77777777" w:rsidR="00AC019F" w:rsidRDefault="001178A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Formy współpracy z rodzicami:</w:t>
      </w:r>
    </w:p>
    <w:p w14:paraId="000001D0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konsultacje i rozmowy indywidualne z dyrektorem, nauczycielem;</w:t>
      </w:r>
    </w:p>
    <w:p w14:paraId="000001D1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tablice informacyjne dla rodziców;</w:t>
      </w:r>
    </w:p>
    <w:p w14:paraId="000001D2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strona internetowa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Przedszkola,</w:t>
      </w:r>
    </w:p>
    <w:p w14:paraId="000001D3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 otwarte;</w:t>
      </w:r>
    </w:p>
    <w:p w14:paraId="000001D4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rodziców w uroczystościach, spotkaniach okolicznościowych;</w:t>
      </w:r>
    </w:p>
    <w:p w14:paraId="000001D5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Festyn Rodzinny;</w:t>
      </w:r>
    </w:p>
    <w:p w14:paraId="000001D6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wycieczki;</w:t>
      </w:r>
    </w:p>
    <w:p w14:paraId="000001D7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oglądanie prac, kart pracy dziecka;</w:t>
      </w:r>
    </w:p>
    <w:p w14:paraId="000001D8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wgląd w teczki obserwacji indywidualnej;</w:t>
      </w:r>
    </w:p>
    <w:p w14:paraId="000001D9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zbieranie informacji</w:t>
      </w:r>
    </w:p>
    <w:p w14:paraId="000001DA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inne wynikające z bieżących potrzeb placówki i oczekiwań rodziców,</w:t>
      </w:r>
    </w:p>
    <w:p w14:paraId="000001DB" w14:textId="77777777" w:rsidR="00AC019F" w:rsidRDefault="001178A0">
      <w:pPr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zebrania grupowe.</w:t>
      </w:r>
    </w:p>
    <w:p w14:paraId="000001DC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VIII</w:t>
      </w:r>
    </w:p>
    <w:p w14:paraId="000001DD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POMOC PSYCHOLOGICZNO-PEDAGOGICZNA</w:t>
      </w:r>
    </w:p>
    <w:p w14:paraId="000001DE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30</w:t>
      </w:r>
    </w:p>
    <w:p w14:paraId="000001DF" w14:textId="77777777" w:rsidR="00AC019F" w:rsidRDefault="001178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organizuje i udziela pomocy psychologiczno-pedagogicznej uczniom, ich rodzicom oraz nauczycielom zgodnie z przepisami prawa oraz wewnętrznymi procedurami.</w:t>
      </w:r>
    </w:p>
    <w:p w14:paraId="000001E0" w14:textId="77777777" w:rsidR="00AC019F" w:rsidRDefault="001178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organizuje i udziela pomocy psychologiczno-pedagogicznej dzieciom uczęszczającym do przedszkola, ich rodzicom oraz nauczycielom.</w:t>
      </w:r>
    </w:p>
    <w:p w14:paraId="000001E1" w14:textId="77777777" w:rsidR="00AC019F" w:rsidRDefault="001178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psychologiczno-pedagogiczna udzielana w przedszkolu polega na wspieraniu rodziców oraz nauczycieli w rozwiązywaniu problemów wychowawczych i dydaktycznych oraz rozwijaniu ich umiejętności wychowawczych w celu zwiększenia efektywności pomocy psychologiczno-pedagogicznej dla dzieci.</w:t>
      </w:r>
    </w:p>
    <w:p w14:paraId="000001E2" w14:textId="77777777" w:rsidR="00AC019F" w:rsidRDefault="001178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Pomocy psychologiczno-pedagogicznej udzielają dzieciom nauczyciele, oraz specjaliści, w szczególności psycholodzy, pedagodzy, logopedzi.</w:t>
      </w:r>
    </w:p>
    <w:p w14:paraId="000001E3" w14:textId="77777777" w:rsidR="00AC019F" w:rsidRDefault="001178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 psychologiczno-pedagogiczna jest udzielana w trakcie bieżącej pracy z dzieckiem oraz w formie: </w:t>
      </w:r>
    </w:p>
    <w:p w14:paraId="000001E4" w14:textId="77777777" w:rsidR="00AC019F" w:rsidRDefault="001178A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zajęć specjalistycznych: korekcyjno-kompensacyjnych, logopedycznych oraz innych zajęć o charakterze terapeutycznym,</w:t>
      </w:r>
    </w:p>
    <w:p w14:paraId="000001E5" w14:textId="77777777" w:rsidR="00AC019F" w:rsidRDefault="001178A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porad i konsultacji,</w:t>
      </w:r>
    </w:p>
    <w:p w14:paraId="000001E6" w14:textId="77777777" w:rsidR="00AC019F" w:rsidRDefault="001178A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zajęć rozwijających uzdolnienia,</w:t>
      </w:r>
    </w:p>
    <w:p w14:paraId="000001E7" w14:textId="77777777" w:rsidR="00AC019F" w:rsidRDefault="001178A0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zindywidualizowanej ścieżki realizacji obowiązkowego rocznego przygotowania przedszkolnego.</w:t>
      </w:r>
    </w:p>
    <w:p w14:paraId="000001E8" w14:textId="77777777" w:rsidR="00AC019F" w:rsidRDefault="001178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psychologiczno-pedagogiczna jest udzielana rodzicom dzieci i nauczycielom w formie porad, konsultacji, warsztatów i szkoleń.</w:t>
      </w:r>
    </w:p>
    <w:p w14:paraId="000001E9" w14:textId="77777777" w:rsidR="00AC019F" w:rsidRDefault="001178A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Wsparcie merytoryczne dla nauczycieli i specjalistów udzielających pomocy psychologiczno-pedagogicznej w przedszkolu zapewniają poradnie psychologiczno-pedagogiczne oraz placówki doskonalenia nauczycieli.</w:t>
      </w:r>
    </w:p>
    <w:p w14:paraId="000001EA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B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31</w:t>
      </w:r>
    </w:p>
    <w:p w14:paraId="000001EC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D" w14:textId="77777777" w:rsidR="00AC019F" w:rsidRDefault="001178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Przedszkole współpracuje z Poradniami Psychologiczno-Pedagogicznymi w szczególności w zakresie: </w:t>
      </w:r>
    </w:p>
    <w:p w14:paraId="000001EE" w14:textId="77777777" w:rsidR="00AC019F" w:rsidRDefault="001178A0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wszechstronnego rozwoju dziecka;</w:t>
      </w:r>
    </w:p>
    <w:p w14:paraId="000001EF" w14:textId="77777777" w:rsidR="00AC019F" w:rsidRDefault="001178A0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wspomagania wychowawczej funkcji przedszkola i rodziny;</w:t>
      </w:r>
    </w:p>
    <w:p w14:paraId="000001F0" w14:textId="77777777" w:rsidR="00AC019F" w:rsidRDefault="001178A0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diagnozy i terapii zaburzeń rozwojowych, orzekania i opiniowania poprzez m.in.: bieżącą wymianę informacji;</w:t>
      </w:r>
    </w:p>
    <w:p w14:paraId="000001F1" w14:textId="77777777" w:rsidR="00AC019F" w:rsidRDefault="001178A0">
      <w:pPr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spotkania przedstawicieli jednostek;</w:t>
      </w:r>
    </w:p>
    <w:p w14:paraId="000001F2" w14:textId="77777777" w:rsidR="00AC019F" w:rsidRDefault="001178A0">
      <w:pPr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możliwość składania stosownych wniosków w sytuacjach określonych w odrębnych przepisach prawa powszechnie obowiązującego.</w:t>
      </w:r>
    </w:p>
    <w:p w14:paraId="000001F3" w14:textId="77777777" w:rsidR="00AC019F" w:rsidRDefault="001178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w miarę posiadanych środków udziela uczniom pomocy w tym pomocy materialnej dla uczniów, których sytuacja tego wymaga poprzez m.in. współpracę z wyspecjalizowanymi instytucjami.</w:t>
      </w:r>
    </w:p>
    <w:p w14:paraId="000001F4" w14:textId="77777777" w:rsidR="00AC019F" w:rsidRDefault="001178A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organizuje wsparcie i pomoc w rozwoju psychospołecznym poszczególnym dzieciom poprzez:</w:t>
      </w:r>
    </w:p>
    <w:p w14:paraId="000001F5" w14:textId="77777777" w:rsidR="00AC019F" w:rsidRDefault="001178A0" w:rsidP="007966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organizację różnych form pomocy dzieciom z rodzin będących w trudnej sytuacji materialnej;</w:t>
      </w:r>
    </w:p>
    <w:p w14:paraId="000001F6" w14:textId="77777777" w:rsidR="00AC019F" w:rsidRDefault="001178A0" w:rsidP="007966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współpracę z poradnią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pedagogiczną;</w:t>
      </w:r>
    </w:p>
    <w:p w14:paraId="000001F7" w14:textId="77777777" w:rsidR="00AC019F" w:rsidRDefault="001178A0" w:rsidP="007966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Gminnym Ośrodkiem Pomocy Społecznej;</w:t>
      </w:r>
    </w:p>
    <w:p w14:paraId="000001F8" w14:textId="77777777" w:rsidR="00AC019F" w:rsidRDefault="001178A0" w:rsidP="007966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Gminną Komisją ds. Rozwiązywania Problemów Alkoholowych;</w:t>
      </w:r>
    </w:p>
    <w:p w14:paraId="000001F9" w14:textId="77777777" w:rsidR="00AC019F" w:rsidRDefault="001178A0" w:rsidP="007966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Sądem Rodzinnym;</w:t>
      </w:r>
    </w:p>
    <w:p w14:paraId="000001FA" w14:textId="77777777" w:rsidR="00AC019F" w:rsidRDefault="001178A0" w:rsidP="007966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kuratorami sądowymi;</w:t>
      </w:r>
    </w:p>
    <w:p w14:paraId="000001FB" w14:textId="77777777" w:rsidR="00AC019F" w:rsidRDefault="001178A0" w:rsidP="007966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organizacjami pozarządowymi;</w:t>
      </w:r>
    </w:p>
    <w:p w14:paraId="000001FC" w14:textId="77777777" w:rsidR="00AC019F" w:rsidRDefault="001178A0" w:rsidP="007966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 Caritas;</w:t>
      </w:r>
    </w:p>
    <w:p w14:paraId="000001FD" w14:textId="77777777" w:rsidR="00AC019F" w:rsidRDefault="001178A0" w:rsidP="007966D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współpracę ze Stowarzyszeniem ,,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Borkuś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14:paraId="000001FE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FF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IX</w:t>
      </w:r>
    </w:p>
    <w:p w14:paraId="00000200" w14:textId="77777777" w:rsidR="00AC019F" w:rsidRPr="006B4E51" w:rsidRDefault="001178A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b/>
          <w:sz w:val="24"/>
          <w:szCs w:val="24"/>
        </w:rPr>
        <w:t>ORGANIZACJA ZAJĘĆ Z WYKORZYSTANIEM METOD I TECHNIK NA ODLEGŁOŚĆ</w:t>
      </w:r>
    </w:p>
    <w:p w14:paraId="00000201" w14:textId="77777777" w:rsidR="00AC019F" w:rsidRPr="006B4E51" w:rsidRDefault="00AC019F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02" w14:textId="77777777" w:rsidR="00AC019F" w:rsidRPr="006B4E51" w:rsidRDefault="001178A0">
      <w:pPr>
        <w:spacing w:before="12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b/>
          <w:sz w:val="24"/>
          <w:szCs w:val="24"/>
        </w:rPr>
        <w:t>§ 32</w:t>
      </w:r>
    </w:p>
    <w:p w14:paraId="00000203" w14:textId="77777777" w:rsidR="00AC019F" w:rsidRDefault="00AC019F">
      <w:pPr>
        <w:spacing w:before="240" w:after="240"/>
        <w:jc w:val="both"/>
        <w:rPr>
          <w:rFonts w:ascii="Times New Roman" w:eastAsia="Times New Roman" w:hAnsi="Times New Roman" w:cs="Times New Roman"/>
          <w:b/>
          <w:color w:val="38761D"/>
          <w:sz w:val="24"/>
          <w:szCs w:val="24"/>
        </w:rPr>
      </w:pPr>
    </w:p>
    <w:p w14:paraId="00000204" w14:textId="77777777" w:rsidR="00AC019F" w:rsidRPr="006B4E51" w:rsidRDefault="001178A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8761D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38761D"/>
          <w:sz w:val="14"/>
          <w:szCs w:val="14"/>
        </w:rPr>
        <w:t xml:space="preserve">       </w:t>
      </w:r>
      <w:r w:rsidRPr="006B4E51">
        <w:rPr>
          <w:rFonts w:ascii="Times New Roman" w:eastAsia="Times New Roman" w:hAnsi="Times New Roman" w:cs="Times New Roman"/>
          <w:sz w:val="24"/>
          <w:szCs w:val="24"/>
        </w:rPr>
        <w:t>W sytuacjach wynikających z regulacji prawnych dyrektor szkoły zawiesza zajęcia i organizuje dla uczniów zajęcia z wykorzystaniem metod i technik kształcenia na odległość.</w:t>
      </w:r>
    </w:p>
    <w:p w14:paraId="00000205" w14:textId="77777777" w:rsidR="00AC019F" w:rsidRPr="006B4E51" w:rsidRDefault="001178A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B4E51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6B4E51">
        <w:rPr>
          <w:rFonts w:ascii="Times New Roman" w:eastAsia="Times New Roman" w:hAnsi="Times New Roman" w:cs="Times New Roman"/>
          <w:sz w:val="24"/>
          <w:szCs w:val="24"/>
        </w:rPr>
        <w:t>Zajęcia dla uczniów odbywają się według następujących zasad:</w:t>
      </w:r>
    </w:p>
    <w:p w14:paraId="00000206" w14:textId="014DA0FB" w:rsidR="00AC019F" w:rsidRPr="006B4E51" w:rsidRDefault="001178A0">
      <w:pPr>
        <w:pStyle w:val="Akapitzlist"/>
        <w:numPr>
          <w:ilvl w:val="1"/>
          <w:numId w:val="67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 xml:space="preserve">lekcje i zajęcia dodatkowe są organizowane poprzez platformę Google Suite, </w:t>
      </w:r>
    </w:p>
    <w:p w14:paraId="00000207" w14:textId="1B5431E1" w:rsidR="00AC019F" w:rsidRPr="006B4E51" w:rsidRDefault="001178A0">
      <w:pPr>
        <w:pStyle w:val="Akapitzlist"/>
        <w:numPr>
          <w:ilvl w:val="1"/>
          <w:numId w:val="67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materiały do pracy dla uczniów oraz prace samodzielne uczniów przekazywane są poprzez platformę Google Suite lub innymi kanałami informacyjnymi po uzgodnieniu z rodzicami i uczniami,</w:t>
      </w:r>
    </w:p>
    <w:p w14:paraId="00000208" w14:textId="1C714C84" w:rsidR="00AC019F" w:rsidRPr="006B4E51" w:rsidRDefault="001178A0">
      <w:pPr>
        <w:pStyle w:val="Akapitzlist"/>
        <w:numPr>
          <w:ilvl w:val="1"/>
          <w:numId w:val="67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uczniowie potwierdzają swoją obecność na zajęciach poprzez zgłaszanie się na wezwanie nauczyciela w trybie głosowym lub, jeśli to możliwe w trybie wideo, oraz poprzez aktywności podejmowane podczas zajęć,</w:t>
      </w:r>
    </w:p>
    <w:p w14:paraId="00000209" w14:textId="4830A1B5" w:rsidR="00AC019F" w:rsidRPr="006B4E51" w:rsidRDefault="001178A0">
      <w:pPr>
        <w:pStyle w:val="Akapitzlist"/>
        <w:numPr>
          <w:ilvl w:val="1"/>
          <w:numId w:val="67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zajęcia odbywają się zgodnie z obowiązującym tygodniowym rozkładem zajęć.</w:t>
      </w:r>
    </w:p>
    <w:p w14:paraId="0000020A" w14:textId="77777777" w:rsidR="00AC019F" w:rsidRPr="006B4E51" w:rsidRDefault="001178A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B4E51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6B4E51">
        <w:rPr>
          <w:rFonts w:ascii="Times New Roman" w:eastAsia="Times New Roman" w:hAnsi="Times New Roman" w:cs="Times New Roman"/>
          <w:sz w:val="24"/>
          <w:szCs w:val="24"/>
        </w:rPr>
        <w:t>Nauczyciele kierują się w szczególności następującymi zasadami:</w:t>
      </w:r>
    </w:p>
    <w:p w14:paraId="0000020B" w14:textId="69010919" w:rsidR="00AC019F" w:rsidRPr="006B4E51" w:rsidRDefault="001178A0">
      <w:pPr>
        <w:pStyle w:val="Akapitzlist"/>
        <w:numPr>
          <w:ilvl w:val="1"/>
          <w:numId w:val="71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tematy zajęć należy wpisywać do dziennika elektronicznego zgodnie z podstawą programową i faktyczną realizacją,</w:t>
      </w:r>
    </w:p>
    <w:p w14:paraId="0000020C" w14:textId="514D0652" w:rsidR="00AC019F" w:rsidRPr="006B4E51" w:rsidRDefault="001178A0">
      <w:pPr>
        <w:pStyle w:val="Akapitzlist"/>
        <w:numPr>
          <w:ilvl w:val="1"/>
          <w:numId w:val="71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lastRenderedPageBreak/>
        <w:t>na każdych zajęciach należy sprawdzić obecność uczniów zaznaczając to w rubryce KZ (kształcenie zdalne),</w:t>
      </w:r>
    </w:p>
    <w:p w14:paraId="0000020D" w14:textId="3EBC5CCE" w:rsidR="00AC019F" w:rsidRPr="006B4E51" w:rsidRDefault="001178A0">
      <w:pPr>
        <w:pStyle w:val="Akapitzlist"/>
        <w:numPr>
          <w:ilvl w:val="1"/>
          <w:numId w:val="71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przygotowując tygodniowy zakres treści nauczania do zrealizowania w poszczególnych oddziałach uwzględniać w szczególności:</w:t>
      </w:r>
    </w:p>
    <w:p w14:paraId="0000020E" w14:textId="3B4CA2F9" w:rsidR="00AC019F" w:rsidRPr="006B4E51" w:rsidRDefault="001178A0">
      <w:pPr>
        <w:pStyle w:val="Akapitzlist"/>
        <w:numPr>
          <w:ilvl w:val="2"/>
          <w:numId w:val="73"/>
        </w:numPr>
        <w:spacing w:before="240" w:after="240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równomierne obciążenie uczniów w poszczególnych dniach tygodnia,</w:t>
      </w:r>
    </w:p>
    <w:p w14:paraId="0000020F" w14:textId="1F17AAC4" w:rsidR="00AC019F" w:rsidRPr="006B4E51" w:rsidRDefault="001178A0">
      <w:pPr>
        <w:pStyle w:val="Akapitzlist"/>
        <w:numPr>
          <w:ilvl w:val="2"/>
          <w:numId w:val="73"/>
        </w:numPr>
        <w:spacing w:before="240" w:after="240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możliwości psychofizyczne uczniów podejmowania intensywnego wysiłku umysłowego w ciągu dnia,</w:t>
      </w:r>
    </w:p>
    <w:p w14:paraId="00000210" w14:textId="5B412E28" w:rsidR="00AC019F" w:rsidRPr="006B4E51" w:rsidRDefault="001178A0">
      <w:pPr>
        <w:pStyle w:val="Akapitzlist"/>
        <w:numPr>
          <w:ilvl w:val="2"/>
          <w:numId w:val="73"/>
        </w:numPr>
        <w:spacing w:before="240" w:after="240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łączenie przemienne kształcenia z użyciem monitorów ekranowych i bez ich użycia,</w:t>
      </w:r>
    </w:p>
    <w:p w14:paraId="00000211" w14:textId="3D537C11" w:rsidR="00AC019F" w:rsidRPr="006B4E51" w:rsidRDefault="001178A0">
      <w:pPr>
        <w:pStyle w:val="Akapitzlist"/>
        <w:numPr>
          <w:ilvl w:val="2"/>
          <w:numId w:val="73"/>
        </w:numPr>
        <w:spacing w:before="240" w:after="240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ograniczenia wynikające ze specyfiki zajęć.</w:t>
      </w:r>
    </w:p>
    <w:p w14:paraId="00000212" w14:textId="2C614300" w:rsidR="00AC019F" w:rsidRPr="006B4E51" w:rsidRDefault="001178A0">
      <w:pPr>
        <w:pStyle w:val="Akapitzlist"/>
        <w:numPr>
          <w:ilvl w:val="0"/>
          <w:numId w:val="72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ocenianie uczniów odbywa się zgodnie z postanowieniami Statutu.</w:t>
      </w:r>
    </w:p>
    <w:p w14:paraId="00000213" w14:textId="77777777" w:rsidR="00AC019F" w:rsidRPr="006B4E51" w:rsidRDefault="001178A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B4E51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6B4E51">
        <w:rPr>
          <w:rFonts w:ascii="Times New Roman" w:eastAsia="Times New Roman" w:hAnsi="Times New Roman" w:cs="Times New Roman"/>
          <w:sz w:val="24"/>
          <w:szCs w:val="24"/>
        </w:rPr>
        <w:t>Kształcenie na odległość może być realizowane z wykorzystaniem:</w:t>
      </w:r>
    </w:p>
    <w:p w14:paraId="00000214" w14:textId="075D2D2A" w:rsidR="00AC019F" w:rsidRPr="006B4E51" w:rsidRDefault="001178A0">
      <w:pPr>
        <w:pStyle w:val="Akapitzlist"/>
        <w:numPr>
          <w:ilvl w:val="1"/>
          <w:numId w:val="68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materiałów i funkcjonalności Zintegrowanej Platformy Edukacyjnej udostępnionej przez ministra właściwego do spraw oświaty i wychowania pod adresem zpe.gov.pl,</w:t>
      </w:r>
    </w:p>
    <w:p w14:paraId="00000215" w14:textId="42F31303" w:rsidR="00AC019F" w:rsidRPr="006B4E51" w:rsidRDefault="001178A0">
      <w:pPr>
        <w:pStyle w:val="Akapitzlist"/>
        <w:numPr>
          <w:ilvl w:val="1"/>
          <w:numId w:val="68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 w14:paraId="00000216" w14:textId="3FDE43A6" w:rsidR="00AC019F" w:rsidRPr="006B4E51" w:rsidRDefault="001178A0">
      <w:pPr>
        <w:pStyle w:val="Akapitzlist"/>
        <w:numPr>
          <w:ilvl w:val="1"/>
          <w:numId w:val="68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materiałów prezentowanych w programach publicznej telewizji i radiofonii,</w:t>
      </w:r>
    </w:p>
    <w:p w14:paraId="00000217" w14:textId="45337517" w:rsidR="00AC019F" w:rsidRPr="006B4E51" w:rsidRDefault="001178A0">
      <w:pPr>
        <w:pStyle w:val="Akapitzlist"/>
        <w:numPr>
          <w:ilvl w:val="1"/>
          <w:numId w:val="68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innych niż wymienione w lit. a-c materiałów wskazanych przez nauczyciela;</w:t>
      </w:r>
    </w:p>
    <w:p w14:paraId="00000218" w14:textId="77777777" w:rsidR="00AC019F" w:rsidRPr="006B4E51" w:rsidRDefault="001178A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B4E51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6B4E51">
        <w:rPr>
          <w:rFonts w:ascii="Times New Roman" w:eastAsia="Times New Roman" w:hAnsi="Times New Roman" w:cs="Times New Roman"/>
          <w:sz w:val="24"/>
          <w:szCs w:val="24"/>
        </w:rPr>
        <w:t>Zasady bezpiecznego uczestnictwa uczniów w zajęciach w odniesieniu do ustalonych technologii informacyjno-komunikacyjnych są następujące:</w:t>
      </w:r>
    </w:p>
    <w:p w14:paraId="00000219" w14:textId="36BE9BA2" w:rsidR="00AC019F" w:rsidRPr="006B4E51" w:rsidRDefault="001178A0">
      <w:pPr>
        <w:pStyle w:val="Akapitzlist"/>
        <w:numPr>
          <w:ilvl w:val="1"/>
          <w:numId w:val="69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uczniowie otrzymują indywidualne loginy i hasła dostępu do wykorzystywanych platform,</w:t>
      </w:r>
    </w:p>
    <w:p w14:paraId="0000021A" w14:textId="3C0900DE" w:rsidR="00AC019F" w:rsidRPr="006B4E51" w:rsidRDefault="001178A0">
      <w:pPr>
        <w:pStyle w:val="Akapitzlist"/>
        <w:numPr>
          <w:ilvl w:val="1"/>
          <w:numId w:val="69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nie należy udostępniać danych dostępowych innym osobom,</w:t>
      </w:r>
    </w:p>
    <w:p w14:paraId="0000021B" w14:textId="1D8DC99D" w:rsidR="00AC019F" w:rsidRPr="006B4E51" w:rsidRDefault="001178A0">
      <w:pPr>
        <w:pStyle w:val="Akapitzlist"/>
        <w:numPr>
          <w:ilvl w:val="1"/>
          <w:numId w:val="69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należy logować się przy użyciu prawdziwego imienia i nazwiska,</w:t>
      </w:r>
    </w:p>
    <w:p w14:paraId="0000021C" w14:textId="18789B20" w:rsidR="00AC019F" w:rsidRPr="006B4E51" w:rsidRDefault="001178A0">
      <w:pPr>
        <w:pStyle w:val="Akapitzlist"/>
        <w:numPr>
          <w:ilvl w:val="1"/>
          <w:numId w:val="69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nie należy utrwalać wizerunku osób uczestniczących w zajęciach,</w:t>
      </w:r>
    </w:p>
    <w:p w14:paraId="0000021D" w14:textId="490A2215" w:rsidR="00AC019F" w:rsidRPr="006B4E51" w:rsidRDefault="001178A0">
      <w:pPr>
        <w:pStyle w:val="Akapitzlist"/>
        <w:numPr>
          <w:ilvl w:val="1"/>
          <w:numId w:val="69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należy korzystać z materiałów pochodzących z bezpiecznych źródeł,</w:t>
      </w:r>
    </w:p>
    <w:p w14:paraId="0000021E" w14:textId="77777777" w:rsidR="00AC019F" w:rsidRPr="006B4E51" w:rsidRDefault="001178A0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B4E51"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 w:rsidRPr="006B4E51">
        <w:rPr>
          <w:rFonts w:ascii="Times New Roman" w:eastAsia="Times New Roman" w:hAnsi="Times New Roman" w:cs="Times New Roman"/>
          <w:sz w:val="24"/>
          <w:szCs w:val="24"/>
        </w:rPr>
        <w:t>Zasady bezpiecznego uczestnictwa nauczycieli w zajęciach w odniesieniu do ustalonych technologii informacyjno-komunikacyjnych są następujące:</w:t>
      </w:r>
    </w:p>
    <w:p w14:paraId="0000021F" w14:textId="4C1299F0" w:rsidR="00AC019F" w:rsidRPr="006B4E51" w:rsidRDefault="001178A0">
      <w:pPr>
        <w:pStyle w:val="Akapitzlist"/>
        <w:numPr>
          <w:ilvl w:val="1"/>
          <w:numId w:val="70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nauczyciele otrzymują indywidualne loginy i hasła dostępu do wykorzystywanych platform,</w:t>
      </w:r>
    </w:p>
    <w:p w14:paraId="00000220" w14:textId="557BD60E" w:rsidR="00AC019F" w:rsidRPr="006B4E51" w:rsidRDefault="001178A0">
      <w:pPr>
        <w:pStyle w:val="Akapitzlist"/>
        <w:numPr>
          <w:ilvl w:val="1"/>
          <w:numId w:val="70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nie należy udostępniać danych dostępowych innym osobom,</w:t>
      </w:r>
    </w:p>
    <w:p w14:paraId="1AC9A374" w14:textId="77777777" w:rsidR="007966DA" w:rsidRPr="006B4E51" w:rsidRDefault="001178A0">
      <w:pPr>
        <w:pStyle w:val="Akapitzlist"/>
        <w:numPr>
          <w:ilvl w:val="1"/>
          <w:numId w:val="70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należy korzystać z materiałów pochodzących z bezpiecznych źródeł,</w:t>
      </w:r>
    </w:p>
    <w:p w14:paraId="00000222" w14:textId="18AF5E84" w:rsidR="00AC019F" w:rsidRPr="006B4E51" w:rsidRDefault="001178A0">
      <w:pPr>
        <w:pStyle w:val="Akapitzlist"/>
        <w:numPr>
          <w:ilvl w:val="1"/>
          <w:numId w:val="70"/>
        </w:numPr>
        <w:spacing w:before="240" w:after="24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E51">
        <w:rPr>
          <w:rFonts w:ascii="Times New Roman" w:eastAsia="Times New Roman" w:hAnsi="Times New Roman" w:cs="Times New Roman"/>
          <w:sz w:val="24"/>
          <w:szCs w:val="24"/>
        </w:rPr>
        <w:t>materiały udostępniane uczniom muszą być sprawdzone przez nauczyciela pod kątem zawartości merytorycznej i bezpieczeństwa.</w:t>
      </w:r>
    </w:p>
    <w:p w14:paraId="00000223" w14:textId="77777777" w:rsidR="00AC019F" w:rsidRDefault="001178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X</w:t>
      </w:r>
    </w:p>
    <w:p w14:paraId="00000224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25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00000226" w14:textId="77777777" w:rsidR="00AC019F" w:rsidRDefault="001178A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00000227" w14:textId="77777777" w:rsidR="00AC019F" w:rsidRDefault="001178A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Nowelizacja statutu obliguje Dyrektora przedszkola do opracowania tekstu jednolitego statutu.</w:t>
      </w:r>
    </w:p>
    <w:p w14:paraId="00000228" w14:textId="77777777" w:rsidR="00AC019F" w:rsidRDefault="001178A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treścią Statutu przedszkola można zapoznać się w sekretariacie oraz na stronie internetowej przedszkola.</w:t>
      </w:r>
    </w:p>
    <w:p w14:paraId="00000229" w14:textId="77777777" w:rsidR="00AC019F" w:rsidRDefault="001178A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Tryb wprowadzania zmian w Statucie jest identyczny jak tryb jego uchwalania.</w:t>
      </w:r>
    </w:p>
    <w:p w14:paraId="0000022A" w14:textId="3A343F73" w:rsidR="00AC019F" w:rsidRDefault="001178A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 statut wchodzi w życie z 1 września 202</w:t>
      </w:r>
      <w:r w:rsidR="00F2507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</w:p>
    <w:p w14:paraId="0000022B" w14:textId="77777777" w:rsidR="00AC019F" w:rsidRDefault="00AC019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AC019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81B"/>
    <w:multiLevelType w:val="multilevel"/>
    <w:tmpl w:val="62C0C8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21E5E54"/>
    <w:multiLevelType w:val="multilevel"/>
    <w:tmpl w:val="326CCD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07185076"/>
    <w:multiLevelType w:val="multilevel"/>
    <w:tmpl w:val="2AE4D4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0883483E"/>
    <w:multiLevelType w:val="multilevel"/>
    <w:tmpl w:val="79484D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9BF0391"/>
    <w:multiLevelType w:val="multilevel"/>
    <w:tmpl w:val="228CC1E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0B1A0BEC"/>
    <w:multiLevelType w:val="multilevel"/>
    <w:tmpl w:val="128E1F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0D145E82"/>
    <w:multiLevelType w:val="hybridMultilevel"/>
    <w:tmpl w:val="CA883646"/>
    <w:lvl w:ilvl="0" w:tplc="2F98221E">
      <w:start w:val="4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00EA7"/>
    <w:multiLevelType w:val="hybridMultilevel"/>
    <w:tmpl w:val="B78C2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49E3"/>
    <w:multiLevelType w:val="hybridMultilevel"/>
    <w:tmpl w:val="03FAEDD0"/>
    <w:lvl w:ilvl="0" w:tplc="FFFFFFFF">
      <w:start w:val="1"/>
      <w:numFmt w:val="decimal"/>
      <w:lvlText w:val="%1)"/>
      <w:lvlJc w:val="left"/>
      <w:pPr>
        <w:ind w:left="186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300" w:hanging="180"/>
      </w:p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118302A7"/>
    <w:multiLevelType w:val="multilevel"/>
    <w:tmpl w:val="D720A5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12D36128"/>
    <w:multiLevelType w:val="multilevel"/>
    <w:tmpl w:val="0CF6A56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11" w15:restartNumberingAfterBreak="0">
    <w:nsid w:val="147746F6"/>
    <w:multiLevelType w:val="hybridMultilevel"/>
    <w:tmpl w:val="EF16BF7E"/>
    <w:lvl w:ilvl="0" w:tplc="FFFFFFFF">
      <w:start w:val="1"/>
      <w:numFmt w:val="decimal"/>
      <w:lvlText w:val="%1)"/>
      <w:lvlJc w:val="left"/>
      <w:pPr>
        <w:ind w:left="186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ED1844EA">
      <w:start w:val="4"/>
      <w:numFmt w:val="bullet"/>
      <w:lvlText w:val="·"/>
      <w:lvlJc w:val="left"/>
      <w:pPr>
        <w:ind w:left="3510" w:hanging="39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4020" w:hanging="360"/>
      </w:pPr>
    </w:lvl>
    <w:lvl w:ilvl="4" w:tplc="FFFFFFFF" w:tentative="1">
      <w:start w:val="1"/>
      <w:numFmt w:val="lowerLetter"/>
      <w:lvlText w:val="%5."/>
      <w:lvlJc w:val="left"/>
      <w:pPr>
        <w:ind w:left="4740" w:hanging="360"/>
      </w:pPr>
    </w:lvl>
    <w:lvl w:ilvl="5" w:tplc="FFFFFFFF" w:tentative="1">
      <w:start w:val="1"/>
      <w:numFmt w:val="lowerRoman"/>
      <w:lvlText w:val="%6."/>
      <w:lvlJc w:val="right"/>
      <w:pPr>
        <w:ind w:left="5460" w:hanging="180"/>
      </w:pPr>
    </w:lvl>
    <w:lvl w:ilvl="6" w:tplc="FFFFFFFF" w:tentative="1">
      <w:start w:val="1"/>
      <w:numFmt w:val="decimal"/>
      <w:lvlText w:val="%7."/>
      <w:lvlJc w:val="left"/>
      <w:pPr>
        <w:ind w:left="6180" w:hanging="360"/>
      </w:pPr>
    </w:lvl>
    <w:lvl w:ilvl="7" w:tplc="FFFFFFFF" w:tentative="1">
      <w:start w:val="1"/>
      <w:numFmt w:val="lowerLetter"/>
      <w:lvlText w:val="%8."/>
      <w:lvlJc w:val="left"/>
      <w:pPr>
        <w:ind w:left="6900" w:hanging="360"/>
      </w:pPr>
    </w:lvl>
    <w:lvl w:ilvl="8" w:tplc="FFFFFFFF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16A607DC"/>
    <w:multiLevelType w:val="multilevel"/>
    <w:tmpl w:val="5144FB20"/>
    <w:lvl w:ilvl="0">
      <w:start w:val="1"/>
      <w:numFmt w:val="decimal"/>
      <w:lvlText w:val="%1)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  <w:vertAlign w:val="baseline"/>
      </w:rPr>
    </w:lvl>
  </w:abstractNum>
  <w:abstractNum w:abstractNumId="13" w15:restartNumberingAfterBreak="0">
    <w:nsid w:val="174D240E"/>
    <w:multiLevelType w:val="multilevel"/>
    <w:tmpl w:val="DED88866"/>
    <w:lvl w:ilvl="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360"/>
      </w:pPr>
      <w:rPr>
        <w:vertAlign w:val="baseline"/>
      </w:rPr>
    </w:lvl>
  </w:abstractNum>
  <w:abstractNum w:abstractNumId="14" w15:restartNumberingAfterBreak="0">
    <w:nsid w:val="18372DE4"/>
    <w:multiLevelType w:val="multilevel"/>
    <w:tmpl w:val="7DB654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18F64F44"/>
    <w:multiLevelType w:val="multilevel"/>
    <w:tmpl w:val="3290232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A5909CD"/>
    <w:multiLevelType w:val="multilevel"/>
    <w:tmpl w:val="779034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1AB54810"/>
    <w:multiLevelType w:val="multilevel"/>
    <w:tmpl w:val="AE52F2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BAC4433"/>
    <w:multiLevelType w:val="multilevel"/>
    <w:tmpl w:val="33C43776"/>
    <w:lvl w:ilvl="0">
      <w:start w:val="1"/>
      <w:numFmt w:val="decimal"/>
      <w:lvlText w:val="%1)"/>
      <w:lvlJc w:val="left"/>
      <w:pPr>
        <w:ind w:left="1353" w:hanging="359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9" w15:restartNumberingAfterBreak="0">
    <w:nsid w:val="1C6872D9"/>
    <w:multiLevelType w:val="hybridMultilevel"/>
    <w:tmpl w:val="6F58D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C36E0"/>
    <w:multiLevelType w:val="multilevel"/>
    <w:tmpl w:val="E75C3B6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20354AF5"/>
    <w:multiLevelType w:val="multilevel"/>
    <w:tmpl w:val="9E884A7A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22" w15:restartNumberingAfterBreak="0">
    <w:nsid w:val="20CC7633"/>
    <w:multiLevelType w:val="multilevel"/>
    <w:tmpl w:val="C9BCCE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3" w15:restartNumberingAfterBreak="0">
    <w:nsid w:val="22153440"/>
    <w:multiLevelType w:val="multilevel"/>
    <w:tmpl w:val="6EE24DD2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4" w15:restartNumberingAfterBreak="0">
    <w:nsid w:val="24AD421A"/>
    <w:multiLevelType w:val="multilevel"/>
    <w:tmpl w:val="360CF9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253A50DB"/>
    <w:multiLevelType w:val="multilevel"/>
    <w:tmpl w:val="3C4A2C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2F823B73"/>
    <w:multiLevelType w:val="multilevel"/>
    <w:tmpl w:val="C56C71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20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31A541E2"/>
    <w:multiLevelType w:val="multilevel"/>
    <w:tmpl w:val="97B20E08"/>
    <w:lvl w:ilvl="0">
      <w:start w:val="1"/>
      <w:numFmt w:val="decimal"/>
      <w:lvlText w:val="%1."/>
      <w:lvlJc w:val="left"/>
      <w:pPr>
        <w:ind w:left="644" w:hanging="357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42A62F0"/>
    <w:multiLevelType w:val="multilevel"/>
    <w:tmpl w:val="DD50C6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34B117EE"/>
    <w:multiLevelType w:val="multilevel"/>
    <w:tmpl w:val="8EE2F9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351657E1"/>
    <w:multiLevelType w:val="multilevel"/>
    <w:tmpl w:val="1EF05A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 w15:restartNumberingAfterBreak="0">
    <w:nsid w:val="36010B96"/>
    <w:multiLevelType w:val="multilevel"/>
    <w:tmpl w:val="64DCB8BA"/>
    <w:lvl w:ilvl="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360"/>
      </w:pPr>
      <w:rPr>
        <w:vertAlign w:val="baseline"/>
      </w:rPr>
    </w:lvl>
  </w:abstractNum>
  <w:abstractNum w:abstractNumId="32" w15:restartNumberingAfterBreak="0">
    <w:nsid w:val="3B2F38D4"/>
    <w:multiLevelType w:val="multilevel"/>
    <w:tmpl w:val="B742DB50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3" w15:restartNumberingAfterBreak="0">
    <w:nsid w:val="3BE73D7D"/>
    <w:multiLevelType w:val="hybridMultilevel"/>
    <w:tmpl w:val="5F3E386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3C391B2F"/>
    <w:multiLevelType w:val="multilevel"/>
    <w:tmpl w:val="030AE97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5" w15:restartNumberingAfterBreak="0">
    <w:nsid w:val="3CED102A"/>
    <w:multiLevelType w:val="multilevel"/>
    <w:tmpl w:val="AA18C6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6" w15:restartNumberingAfterBreak="0">
    <w:nsid w:val="3F752C0A"/>
    <w:multiLevelType w:val="multilevel"/>
    <w:tmpl w:val="5DE22990"/>
    <w:lvl w:ilvl="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37" w15:restartNumberingAfterBreak="0">
    <w:nsid w:val="3FB94E19"/>
    <w:multiLevelType w:val="multilevel"/>
    <w:tmpl w:val="A3C085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FD920B1"/>
    <w:multiLevelType w:val="multilevel"/>
    <w:tmpl w:val="9D50AAEE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9" w15:restartNumberingAfterBreak="0">
    <w:nsid w:val="4348672F"/>
    <w:multiLevelType w:val="multilevel"/>
    <w:tmpl w:val="8960D2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43892100"/>
    <w:multiLevelType w:val="multilevel"/>
    <w:tmpl w:val="6DCA4D6A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41" w15:restartNumberingAfterBreak="0">
    <w:nsid w:val="445A6664"/>
    <w:multiLevelType w:val="multilevel"/>
    <w:tmpl w:val="9A9A79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448327B3"/>
    <w:multiLevelType w:val="multilevel"/>
    <w:tmpl w:val="5CF81896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3" w15:restartNumberingAfterBreak="0">
    <w:nsid w:val="44D563ED"/>
    <w:multiLevelType w:val="hybridMultilevel"/>
    <w:tmpl w:val="5E681176"/>
    <w:lvl w:ilvl="0" w:tplc="FFFFFFFF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76C491E"/>
    <w:multiLevelType w:val="multilevel"/>
    <w:tmpl w:val="6A9EB2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4826131D"/>
    <w:multiLevelType w:val="multilevel"/>
    <w:tmpl w:val="EA149FE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6" w15:restartNumberingAfterBreak="0">
    <w:nsid w:val="4AE2041B"/>
    <w:multiLevelType w:val="multilevel"/>
    <w:tmpl w:val="4CCA5B4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vertAlign w:val="baseline"/>
      </w:rPr>
    </w:lvl>
  </w:abstractNum>
  <w:abstractNum w:abstractNumId="47" w15:restartNumberingAfterBreak="0">
    <w:nsid w:val="4F5E1087"/>
    <w:multiLevelType w:val="hybridMultilevel"/>
    <w:tmpl w:val="7530163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 w15:restartNumberingAfterBreak="0">
    <w:nsid w:val="4FD85342"/>
    <w:multiLevelType w:val="hybridMultilevel"/>
    <w:tmpl w:val="EB42F770"/>
    <w:lvl w:ilvl="0" w:tplc="FFFFFFFF">
      <w:start w:val="1"/>
      <w:numFmt w:val="decimal"/>
      <w:lvlText w:val="%1)"/>
      <w:lvlJc w:val="left"/>
      <w:pPr>
        <w:ind w:left="20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440" w:hanging="180"/>
      </w:pPr>
    </w:lvl>
    <w:lvl w:ilvl="3" w:tplc="FFFFFFFF" w:tentative="1">
      <w:start w:val="1"/>
      <w:numFmt w:val="decimal"/>
      <w:lvlText w:val="%4."/>
      <w:lvlJc w:val="left"/>
      <w:pPr>
        <w:ind w:left="4160" w:hanging="360"/>
      </w:pPr>
    </w:lvl>
    <w:lvl w:ilvl="4" w:tplc="FFFFFFFF" w:tentative="1">
      <w:start w:val="1"/>
      <w:numFmt w:val="lowerLetter"/>
      <w:lvlText w:val="%5."/>
      <w:lvlJc w:val="left"/>
      <w:pPr>
        <w:ind w:left="4880" w:hanging="360"/>
      </w:pPr>
    </w:lvl>
    <w:lvl w:ilvl="5" w:tplc="FFFFFFFF" w:tentative="1">
      <w:start w:val="1"/>
      <w:numFmt w:val="lowerRoman"/>
      <w:lvlText w:val="%6."/>
      <w:lvlJc w:val="right"/>
      <w:pPr>
        <w:ind w:left="5600" w:hanging="180"/>
      </w:pPr>
    </w:lvl>
    <w:lvl w:ilvl="6" w:tplc="FFFFFFFF" w:tentative="1">
      <w:start w:val="1"/>
      <w:numFmt w:val="decimal"/>
      <w:lvlText w:val="%7."/>
      <w:lvlJc w:val="left"/>
      <w:pPr>
        <w:ind w:left="6320" w:hanging="360"/>
      </w:pPr>
    </w:lvl>
    <w:lvl w:ilvl="7" w:tplc="FFFFFFFF" w:tentative="1">
      <w:start w:val="1"/>
      <w:numFmt w:val="lowerLetter"/>
      <w:lvlText w:val="%8."/>
      <w:lvlJc w:val="left"/>
      <w:pPr>
        <w:ind w:left="7040" w:hanging="360"/>
      </w:pPr>
    </w:lvl>
    <w:lvl w:ilvl="8" w:tplc="FFFFFFFF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49" w15:restartNumberingAfterBreak="0">
    <w:nsid w:val="4FE6756B"/>
    <w:multiLevelType w:val="multilevel"/>
    <w:tmpl w:val="B99C41F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0" w15:restartNumberingAfterBreak="0">
    <w:nsid w:val="525F5E41"/>
    <w:multiLevelType w:val="multilevel"/>
    <w:tmpl w:val="7E0C06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1" w15:restartNumberingAfterBreak="0">
    <w:nsid w:val="55F906ED"/>
    <w:multiLevelType w:val="multilevel"/>
    <w:tmpl w:val="B8EE11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00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2" w15:restartNumberingAfterBreak="0">
    <w:nsid w:val="57117C21"/>
    <w:multiLevelType w:val="multilevel"/>
    <w:tmpl w:val="B04007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40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3" w15:restartNumberingAfterBreak="0">
    <w:nsid w:val="587E3311"/>
    <w:multiLevelType w:val="multilevel"/>
    <w:tmpl w:val="BD1EA542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4" w15:restartNumberingAfterBreak="0">
    <w:nsid w:val="5F3B1A5C"/>
    <w:multiLevelType w:val="multilevel"/>
    <w:tmpl w:val="E7FC3C04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5" w15:restartNumberingAfterBreak="0">
    <w:nsid w:val="5F656F78"/>
    <w:multiLevelType w:val="multilevel"/>
    <w:tmpl w:val="245098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62576F53"/>
    <w:multiLevelType w:val="multilevel"/>
    <w:tmpl w:val="25908D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 w15:restartNumberingAfterBreak="0">
    <w:nsid w:val="646A7BEC"/>
    <w:multiLevelType w:val="multilevel"/>
    <w:tmpl w:val="A2C4A4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8" w15:restartNumberingAfterBreak="0">
    <w:nsid w:val="653A2A05"/>
    <w:multiLevelType w:val="multilevel"/>
    <w:tmpl w:val="58F2D7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9" w15:restartNumberingAfterBreak="0">
    <w:nsid w:val="6630066A"/>
    <w:multiLevelType w:val="multilevel"/>
    <w:tmpl w:val="9914422A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60" w15:restartNumberingAfterBreak="0">
    <w:nsid w:val="668252B9"/>
    <w:multiLevelType w:val="multilevel"/>
    <w:tmpl w:val="9AE25E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1" w15:restartNumberingAfterBreak="0">
    <w:nsid w:val="67207A5E"/>
    <w:multiLevelType w:val="multilevel"/>
    <w:tmpl w:val="6AEE950C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2" w15:restartNumberingAfterBreak="0">
    <w:nsid w:val="67EF7870"/>
    <w:multiLevelType w:val="multilevel"/>
    <w:tmpl w:val="514ADD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3" w15:restartNumberingAfterBreak="0">
    <w:nsid w:val="688A337B"/>
    <w:multiLevelType w:val="multilevel"/>
    <w:tmpl w:val="84CE3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69523353"/>
    <w:multiLevelType w:val="multilevel"/>
    <w:tmpl w:val="4F7464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 w15:restartNumberingAfterBreak="0">
    <w:nsid w:val="69F77E7A"/>
    <w:multiLevelType w:val="multilevel"/>
    <w:tmpl w:val="CB2AB1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6" w15:restartNumberingAfterBreak="0">
    <w:nsid w:val="6A9A7718"/>
    <w:multiLevelType w:val="hybridMultilevel"/>
    <w:tmpl w:val="4F3051DA"/>
    <w:lvl w:ilvl="0" w:tplc="FFFFFFFF">
      <w:start w:val="1"/>
      <w:numFmt w:val="lowerLetter"/>
      <w:lvlText w:val="%1)"/>
      <w:lvlJc w:val="left"/>
      <w:pPr>
        <w:ind w:left="2280" w:hanging="360"/>
      </w:pPr>
    </w:lvl>
    <w:lvl w:ilvl="1" w:tplc="FFFFFFFF" w:tentative="1">
      <w:start w:val="1"/>
      <w:numFmt w:val="lowerLetter"/>
      <w:lvlText w:val="%2."/>
      <w:lvlJc w:val="left"/>
      <w:pPr>
        <w:ind w:left="3000" w:hanging="360"/>
      </w:pPr>
    </w:lvl>
    <w:lvl w:ilvl="2" w:tplc="04150017">
      <w:start w:val="1"/>
      <w:numFmt w:val="lowerLetter"/>
      <w:lvlText w:val="%3)"/>
      <w:lvlJc w:val="left"/>
      <w:pPr>
        <w:ind w:left="3900" w:hanging="36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7" w15:restartNumberingAfterBreak="0">
    <w:nsid w:val="6C217FF7"/>
    <w:multiLevelType w:val="multilevel"/>
    <w:tmpl w:val="18F264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D5237FD"/>
    <w:multiLevelType w:val="multilevel"/>
    <w:tmpl w:val="47144AE4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69" w15:restartNumberingAfterBreak="0">
    <w:nsid w:val="71CE3D87"/>
    <w:multiLevelType w:val="multilevel"/>
    <w:tmpl w:val="5A18E6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7212779F"/>
    <w:multiLevelType w:val="multilevel"/>
    <w:tmpl w:val="C5EA4D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1" w15:restartNumberingAfterBreak="0">
    <w:nsid w:val="73182939"/>
    <w:multiLevelType w:val="multilevel"/>
    <w:tmpl w:val="6008715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72" w15:restartNumberingAfterBreak="0">
    <w:nsid w:val="75BE3C6A"/>
    <w:multiLevelType w:val="multilevel"/>
    <w:tmpl w:val="F61C30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3" w15:restartNumberingAfterBreak="0">
    <w:nsid w:val="75D00127"/>
    <w:multiLevelType w:val="hybridMultilevel"/>
    <w:tmpl w:val="8FC4DF70"/>
    <w:lvl w:ilvl="0" w:tplc="FFFFFFFF">
      <w:start w:val="1"/>
      <w:numFmt w:val="decimal"/>
      <w:lvlText w:val="%1)"/>
      <w:lvlJc w:val="left"/>
      <w:pPr>
        <w:ind w:left="20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440" w:hanging="180"/>
      </w:pPr>
    </w:lvl>
    <w:lvl w:ilvl="3" w:tplc="FFFFFFFF" w:tentative="1">
      <w:start w:val="1"/>
      <w:numFmt w:val="decimal"/>
      <w:lvlText w:val="%4."/>
      <w:lvlJc w:val="left"/>
      <w:pPr>
        <w:ind w:left="4160" w:hanging="360"/>
      </w:pPr>
    </w:lvl>
    <w:lvl w:ilvl="4" w:tplc="FFFFFFFF" w:tentative="1">
      <w:start w:val="1"/>
      <w:numFmt w:val="lowerLetter"/>
      <w:lvlText w:val="%5."/>
      <w:lvlJc w:val="left"/>
      <w:pPr>
        <w:ind w:left="4880" w:hanging="360"/>
      </w:pPr>
    </w:lvl>
    <w:lvl w:ilvl="5" w:tplc="FFFFFFFF" w:tentative="1">
      <w:start w:val="1"/>
      <w:numFmt w:val="lowerRoman"/>
      <w:lvlText w:val="%6."/>
      <w:lvlJc w:val="right"/>
      <w:pPr>
        <w:ind w:left="5600" w:hanging="180"/>
      </w:pPr>
    </w:lvl>
    <w:lvl w:ilvl="6" w:tplc="FFFFFFFF" w:tentative="1">
      <w:start w:val="1"/>
      <w:numFmt w:val="decimal"/>
      <w:lvlText w:val="%7."/>
      <w:lvlJc w:val="left"/>
      <w:pPr>
        <w:ind w:left="6320" w:hanging="360"/>
      </w:pPr>
    </w:lvl>
    <w:lvl w:ilvl="7" w:tplc="FFFFFFFF" w:tentative="1">
      <w:start w:val="1"/>
      <w:numFmt w:val="lowerLetter"/>
      <w:lvlText w:val="%8."/>
      <w:lvlJc w:val="left"/>
      <w:pPr>
        <w:ind w:left="7040" w:hanging="360"/>
      </w:pPr>
    </w:lvl>
    <w:lvl w:ilvl="8" w:tplc="FFFFFFFF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74" w15:restartNumberingAfterBreak="0">
    <w:nsid w:val="799F1C84"/>
    <w:multiLevelType w:val="hybridMultilevel"/>
    <w:tmpl w:val="54883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A9F03A4"/>
    <w:multiLevelType w:val="multilevel"/>
    <w:tmpl w:val="9D204E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7B9676E4"/>
    <w:multiLevelType w:val="multilevel"/>
    <w:tmpl w:val="A558B93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 w15:restartNumberingAfterBreak="0">
    <w:nsid w:val="7C5B0B58"/>
    <w:multiLevelType w:val="hybridMultilevel"/>
    <w:tmpl w:val="B3787E78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7CC439F9"/>
    <w:multiLevelType w:val="multilevel"/>
    <w:tmpl w:val="AA2622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613051059">
    <w:abstractNumId w:val="27"/>
  </w:num>
  <w:num w:numId="2" w16cid:durableId="50004006">
    <w:abstractNumId w:val="69"/>
  </w:num>
  <w:num w:numId="3" w16cid:durableId="1347320993">
    <w:abstractNumId w:val="63"/>
  </w:num>
  <w:num w:numId="4" w16cid:durableId="698894207">
    <w:abstractNumId w:val="68"/>
  </w:num>
  <w:num w:numId="5" w16cid:durableId="243338857">
    <w:abstractNumId w:val="71"/>
  </w:num>
  <w:num w:numId="6" w16cid:durableId="1650017679">
    <w:abstractNumId w:val="75"/>
  </w:num>
  <w:num w:numId="7" w16cid:durableId="894008504">
    <w:abstractNumId w:val="49"/>
  </w:num>
  <w:num w:numId="8" w16cid:durableId="1416783969">
    <w:abstractNumId w:val="16"/>
  </w:num>
  <w:num w:numId="9" w16cid:durableId="1886987101">
    <w:abstractNumId w:val="52"/>
  </w:num>
  <w:num w:numId="10" w16cid:durableId="1116749177">
    <w:abstractNumId w:val="0"/>
  </w:num>
  <w:num w:numId="11" w16cid:durableId="747729736">
    <w:abstractNumId w:val="4"/>
  </w:num>
  <w:num w:numId="12" w16cid:durableId="1067845955">
    <w:abstractNumId w:val="9"/>
  </w:num>
  <w:num w:numId="13" w16cid:durableId="733166194">
    <w:abstractNumId w:val="3"/>
  </w:num>
  <w:num w:numId="14" w16cid:durableId="1064841847">
    <w:abstractNumId w:val="62"/>
  </w:num>
  <w:num w:numId="15" w16cid:durableId="1877423790">
    <w:abstractNumId w:val="76"/>
  </w:num>
  <w:num w:numId="16" w16cid:durableId="1534727937">
    <w:abstractNumId w:val="35"/>
  </w:num>
  <w:num w:numId="17" w16cid:durableId="1277327820">
    <w:abstractNumId w:val="54"/>
  </w:num>
  <w:num w:numId="18" w16cid:durableId="1744836559">
    <w:abstractNumId w:val="55"/>
  </w:num>
  <w:num w:numId="19" w16cid:durableId="1148132993">
    <w:abstractNumId w:val="13"/>
  </w:num>
  <w:num w:numId="20" w16cid:durableId="1717927934">
    <w:abstractNumId w:val="65"/>
  </w:num>
  <w:num w:numId="21" w16cid:durableId="123815566">
    <w:abstractNumId w:val="21"/>
  </w:num>
  <w:num w:numId="22" w16cid:durableId="1018195564">
    <w:abstractNumId w:val="64"/>
  </w:num>
  <w:num w:numId="23" w16cid:durableId="1515724525">
    <w:abstractNumId w:val="29"/>
  </w:num>
  <w:num w:numId="24" w16cid:durableId="1662176">
    <w:abstractNumId w:val="58"/>
  </w:num>
  <w:num w:numId="25" w16cid:durableId="168954496">
    <w:abstractNumId w:val="59"/>
  </w:num>
  <w:num w:numId="26" w16cid:durableId="944382722">
    <w:abstractNumId w:val="37"/>
  </w:num>
  <w:num w:numId="27" w16cid:durableId="321587882">
    <w:abstractNumId w:val="23"/>
  </w:num>
  <w:num w:numId="28" w16cid:durableId="911084192">
    <w:abstractNumId w:val="18"/>
  </w:num>
  <w:num w:numId="29" w16cid:durableId="1021590659">
    <w:abstractNumId w:val="15"/>
  </w:num>
  <w:num w:numId="30" w16cid:durableId="1669482641">
    <w:abstractNumId w:val="39"/>
  </w:num>
  <w:num w:numId="31" w16cid:durableId="1929728833">
    <w:abstractNumId w:val="14"/>
  </w:num>
  <w:num w:numId="32" w16cid:durableId="1193566419">
    <w:abstractNumId w:val="57"/>
  </w:num>
  <w:num w:numId="33" w16cid:durableId="1526823695">
    <w:abstractNumId w:val="25"/>
  </w:num>
  <w:num w:numId="34" w16cid:durableId="1025863371">
    <w:abstractNumId w:val="41"/>
  </w:num>
  <w:num w:numId="35" w16cid:durableId="2019887713">
    <w:abstractNumId w:val="10"/>
  </w:num>
  <w:num w:numId="36" w16cid:durableId="327755731">
    <w:abstractNumId w:val="34"/>
  </w:num>
  <w:num w:numId="37" w16cid:durableId="380519915">
    <w:abstractNumId w:val="50"/>
  </w:num>
  <w:num w:numId="38" w16cid:durableId="1912547011">
    <w:abstractNumId w:val="1"/>
  </w:num>
  <w:num w:numId="39" w16cid:durableId="136534669">
    <w:abstractNumId w:val="70"/>
  </w:num>
  <w:num w:numId="40" w16cid:durableId="1602300334">
    <w:abstractNumId w:val="32"/>
  </w:num>
  <w:num w:numId="41" w16cid:durableId="186526708">
    <w:abstractNumId w:val="51"/>
  </w:num>
  <w:num w:numId="42" w16cid:durableId="683291802">
    <w:abstractNumId w:val="38"/>
  </w:num>
  <w:num w:numId="43" w16cid:durableId="214313270">
    <w:abstractNumId w:val="2"/>
  </w:num>
  <w:num w:numId="44" w16cid:durableId="1357733145">
    <w:abstractNumId w:val="20"/>
  </w:num>
  <w:num w:numId="45" w16cid:durableId="1478841532">
    <w:abstractNumId w:val="44"/>
  </w:num>
  <w:num w:numId="46" w16cid:durableId="697580765">
    <w:abstractNumId w:val="5"/>
  </w:num>
  <w:num w:numId="47" w16cid:durableId="1997299770">
    <w:abstractNumId w:val="46"/>
  </w:num>
  <w:num w:numId="48" w16cid:durableId="61567253">
    <w:abstractNumId w:val="30"/>
  </w:num>
  <w:num w:numId="49" w16cid:durableId="1266961394">
    <w:abstractNumId w:val="26"/>
  </w:num>
  <w:num w:numId="50" w16cid:durableId="1885603309">
    <w:abstractNumId w:val="28"/>
  </w:num>
  <w:num w:numId="51" w16cid:durableId="1632512303">
    <w:abstractNumId w:val="40"/>
  </w:num>
  <w:num w:numId="52" w16cid:durableId="1089423645">
    <w:abstractNumId w:val="72"/>
  </w:num>
  <w:num w:numId="53" w16cid:durableId="15734544">
    <w:abstractNumId w:val="67"/>
  </w:num>
  <w:num w:numId="54" w16cid:durableId="434711009">
    <w:abstractNumId w:val="53"/>
  </w:num>
  <w:num w:numId="55" w16cid:durableId="382294207">
    <w:abstractNumId w:val="60"/>
  </w:num>
  <w:num w:numId="56" w16cid:durableId="1177038738">
    <w:abstractNumId w:val="56"/>
  </w:num>
  <w:num w:numId="57" w16cid:durableId="2078550074">
    <w:abstractNumId w:val="31"/>
  </w:num>
  <w:num w:numId="58" w16cid:durableId="1194003266">
    <w:abstractNumId w:val="17"/>
  </w:num>
  <w:num w:numId="59" w16cid:durableId="1994945373">
    <w:abstractNumId w:val="42"/>
  </w:num>
  <w:num w:numId="60" w16cid:durableId="128599586">
    <w:abstractNumId w:val="78"/>
  </w:num>
  <w:num w:numId="61" w16cid:durableId="1174566618">
    <w:abstractNumId w:val="61"/>
  </w:num>
  <w:num w:numId="62" w16cid:durableId="1824807661">
    <w:abstractNumId w:val="12"/>
  </w:num>
  <w:num w:numId="63" w16cid:durableId="1089500814">
    <w:abstractNumId w:val="24"/>
  </w:num>
  <w:num w:numId="64" w16cid:durableId="504516436">
    <w:abstractNumId w:val="22"/>
  </w:num>
  <w:num w:numId="65" w16cid:durableId="2051103640">
    <w:abstractNumId w:val="45"/>
  </w:num>
  <w:num w:numId="66" w16cid:durableId="1034037394">
    <w:abstractNumId w:val="36"/>
  </w:num>
  <w:num w:numId="67" w16cid:durableId="606936392">
    <w:abstractNumId w:val="43"/>
  </w:num>
  <w:num w:numId="68" w16cid:durableId="990718901">
    <w:abstractNumId w:val="8"/>
  </w:num>
  <w:num w:numId="69" w16cid:durableId="187642768">
    <w:abstractNumId w:val="73"/>
  </w:num>
  <w:num w:numId="70" w16cid:durableId="2093551647">
    <w:abstractNumId w:val="48"/>
  </w:num>
  <w:num w:numId="71" w16cid:durableId="962997487">
    <w:abstractNumId w:val="11"/>
  </w:num>
  <w:num w:numId="72" w16cid:durableId="1794321607">
    <w:abstractNumId w:val="6"/>
  </w:num>
  <w:num w:numId="73" w16cid:durableId="1158037214">
    <w:abstractNumId w:val="66"/>
  </w:num>
  <w:num w:numId="74" w16cid:durableId="1259212999">
    <w:abstractNumId w:val="33"/>
  </w:num>
  <w:num w:numId="75" w16cid:durableId="2048674775">
    <w:abstractNumId w:val="77"/>
  </w:num>
  <w:num w:numId="76" w16cid:durableId="1667391530">
    <w:abstractNumId w:val="47"/>
  </w:num>
  <w:num w:numId="77" w16cid:durableId="549340930">
    <w:abstractNumId w:val="7"/>
  </w:num>
  <w:num w:numId="78" w16cid:durableId="957025812">
    <w:abstractNumId w:val="74"/>
  </w:num>
  <w:num w:numId="79" w16cid:durableId="1164514566">
    <w:abstractNumId w:val="1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9F"/>
    <w:rsid w:val="0007436F"/>
    <w:rsid w:val="001178A0"/>
    <w:rsid w:val="00345CB0"/>
    <w:rsid w:val="00412258"/>
    <w:rsid w:val="00645F5B"/>
    <w:rsid w:val="00664F12"/>
    <w:rsid w:val="006B4E51"/>
    <w:rsid w:val="007966DA"/>
    <w:rsid w:val="007D6FCB"/>
    <w:rsid w:val="00AC019F"/>
    <w:rsid w:val="00F2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B47F"/>
  <w15:docId w15:val="{21E5C207-859C-4D5E-A471-F6460373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79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6948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Joanna Goławska</cp:lastModifiedBy>
  <cp:revision>2</cp:revision>
  <dcterms:created xsi:type="dcterms:W3CDTF">2022-08-31T15:16:00Z</dcterms:created>
  <dcterms:modified xsi:type="dcterms:W3CDTF">2022-08-31T15:16:00Z</dcterms:modified>
</cp:coreProperties>
</file>