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F7" w:rsidRDefault="00425CF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5CF7" w:rsidRDefault="00425CF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5CF7" w:rsidRDefault="00425CF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5CF7" w:rsidRDefault="00425CF7">
      <w:pPr>
        <w:jc w:val="center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</w:p>
    <w:p w:rsidR="00425CF7" w:rsidRDefault="00425CF7">
      <w:pPr>
        <w:jc w:val="center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</w:p>
    <w:p w:rsidR="00425CF7" w:rsidRDefault="00425CF7">
      <w:pPr>
        <w:jc w:val="center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</w:p>
    <w:p w:rsidR="00425CF7" w:rsidRDefault="00425CF7">
      <w:pPr>
        <w:jc w:val="center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Koncepcja Pracy </w:t>
      </w:r>
    </w:p>
    <w:p w:rsidR="00425CF7" w:rsidRDefault="00425CF7">
      <w:pPr>
        <w:jc w:val="center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Publicznego Przedszkola w Borkowie</w:t>
      </w:r>
    </w:p>
    <w:p w:rsidR="00425CF7" w:rsidRDefault="00425CF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5CF7" w:rsidRDefault="00425CF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5CF7" w:rsidRDefault="00425CF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5CF7" w:rsidRDefault="00425CF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5CF7" w:rsidRDefault="00425CF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5CF7" w:rsidRDefault="00425CF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5CF7" w:rsidRDefault="00425CF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69FF" w:rsidRDefault="00A269F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69FF" w:rsidRDefault="00A269F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5CF7" w:rsidRDefault="00425CF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5CF7" w:rsidRDefault="00425CF7">
      <w:pPr>
        <w:spacing w:after="0"/>
        <w:ind w:left="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5CF7" w:rsidRDefault="00425CF7">
      <w:pPr>
        <w:spacing w:after="0"/>
        <w:ind w:left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5CF7" w:rsidRDefault="00425CF7">
      <w:pPr>
        <w:spacing w:after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Cele koncepcji pracy przedszkola:</w:t>
      </w:r>
    </w:p>
    <w:p w:rsidR="00425CF7" w:rsidRDefault="00425CF7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Diagnozowanie i rozwijanie uzdolnień i zainteresowań dzieci.</w:t>
      </w:r>
    </w:p>
    <w:p w:rsidR="00425CF7" w:rsidRDefault="00425CF7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Wyrównywanie szans edukacyjnych dzieci.</w:t>
      </w:r>
    </w:p>
    <w:p w:rsidR="00425CF7" w:rsidRDefault="00425CF7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 wychowanków pozytywnych cech charakteru.</w:t>
      </w:r>
    </w:p>
    <w:p w:rsidR="00425CF7" w:rsidRDefault="00425CF7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wyrażanie emocji adekwatnych do sytuacji.</w:t>
      </w:r>
    </w:p>
    <w:p w:rsidR="00425CF7" w:rsidRDefault="00425CF7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Stwarzanie atmosfery bezpieczeństwa i zaufania w środowisku rodzinnym i przedszkolnym.</w:t>
      </w:r>
    </w:p>
    <w:p w:rsidR="00425CF7" w:rsidRDefault="00425CF7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rodziców w wychowywaniu dziecka.</w:t>
      </w:r>
    </w:p>
    <w:p w:rsidR="00425CF7" w:rsidRDefault="00425CF7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Efektywne angażowanie rodziców do realizacji zadań określonych w koncepcji.</w:t>
      </w:r>
    </w:p>
    <w:p w:rsidR="00425CF7" w:rsidRDefault="00425CF7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działalności przedszkola w środowisku lokalnym.</w:t>
      </w:r>
    </w:p>
    <w:p w:rsidR="00425CF7" w:rsidRDefault="00425CF7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Aktywna współpraca przedszkola ze środowiskiem lokalnym.</w:t>
      </w:r>
    </w:p>
    <w:p w:rsidR="00425CF7" w:rsidRDefault="00425CF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 Wzbogacanie bazy materialnej przedszkola.</w:t>
      </w:r>
    </w:p>
    <w:p w:rsidR="00425CF7" w:rsidRDefault="00425CF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25CF7" w:rsidRDefault="00425CF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25CF7" w:rsidRDefault="00425CF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25CF7" w:rsidRDefault="00425CF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25CF7" w:rsidRDefault="00425CF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25CF7" w:rsidRDefault="00425CF7">
      <w:pPr>
        <w:spacing w:line="36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425CF7" w:rsidRDefault="00425CF7">
      <w:pPr>
        <w:spacing w:line="36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425CF7" w:rsidRDefault="00425CF7">
      <w:pPr>
        <w:spacing w:line="36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425CF7" w:rsidRDefault="00425CF7">
      <w:pPr>
        <w:spacing w:line="36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425CF7" w:rsidRDefault="00425CF7">
      <w:pPr>
        <w:spacing w:line="36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425CF7" w:rsidRDefault="00425CF7">
      <w:pPr>
        <w:spacing w:line="36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425CF7" w:rsidRDefault="00425CF7">
      <w:pPr>
        <w:spacing w:line="36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425CF7" w:rsidRDefault="00425CF7">
      <w:pPr>
        <w:spacing w:line="36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425CF7" w:rsidRDefault="00425CF7">
      <w:pPr>
        <w:spacing w:line="36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425CF7" w:rsidRDefault="00425CF7">
      <w:pPr>
        <w:spacing w:line="36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425CF7" w:rsidRDefault="00425CF7">
      <w:pPr>
        <w:spacing w:line="36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425CF7" w:rsidRDefault="00425CF7">
      <w:pPr>
        <w:spacing w:line="360" w:lineRule="auto"/>
        <w:ind w:left="0"/>
        <w:outlineLvl w:val="0"/>
        <w:rPr>
          <w:rFonts w:ascii="Times New Roman" w:hAnsi="Times New Roman" w:cs="Times New Roman"/>
          <w:b/>
          <w:bCs/>
          <w:i/>
          <w:iCs/>
          <w:color w:val="FFFFFF"/>
          <w:sz w:val="24"/>
          <w:szCs w:val="24"/>
          <w:u w:val="single"/>
          <w:lang w:eastAsia="pl-PL"/>
        </w:rPr>
      </w:pPr>
    </w:p>
    <w:p w:rsidR="00425CF7" w:rsidRDefault="00425CF7" w:rsidP="00A269FF">
      <w:pPr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CELE PRZEDSZKOLA:</w:t>
      </w:r>
    </w:p>
    <w:p w:rsidR="00425CF7" w:rsidRDefault="00425CF7" w:rsidP="00A269FF">
      <w:p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25CF7" w:rsidRDefault="00425CF7" w:rsidP="00A269FF">
      <w:p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         Przedszkole pełni zarówno funkcję opiekuńczo-wychowawczą, jak również dydaktyczną, każdy z obszarów jest równie ważny i dbamy o to, by zawsze był realizowany zgodnie z indywidualnymi potrzebami dziecka.</w:t>
      </w:r>
    </w:p>
    <w:p w:rsidR="00425CF7" w:rsidRDefault="00425CF7" w:rsidP="00A269FF">
      <w:p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25CF7" w:rsidRDefault="00425CF7" w:rsidP="00A269FF">
      <w:pPr>
        <w:spacing w:before="0" w:beforeAutospacing="0" w:after="0" w:afterAutospacing="0" w:line="360" w:lineRule="auto"/>
        <w:ind w:left="0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 wychowawcze:</w:t>
      </w:r>
    </w:p>
    <w:p w:rsidR="00425CF7" w:rsidRDefault="00425CF7" w:rsidP="00A269FF">
      <w:pPr>
        <w:pStyle w:val="Akapitzlist"/>
        <w:numPr>
          <w:ilvl w:val="0"/>
          <w:numId w:val="35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kształtowanie systemu wartości ukierunkowanego na rozwój społeczno- moralny,</w:t>
      </w:r>
    </w:p>
    <w:p w:rsidR="00425CF7" w:rsidRDefault="00425CF7" w:rsidP="00A269FF">
      <w:pPr>
        <w:pStyle w:val="Akapitzlist"/>
        <w:numPr>
          <w:ilvl w:val="0"/>
          <w:numId w:val="35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rozwijanie otwartości dziecka wobec siebie, innych ludzi, świata, wspieranie budowania pozytywnego obrazu własnej osoby, rozbudzanie wiary we własne możliwości,</w:t>
      </w:r>
    </w:p>
    <w:p w:rsidR="00425CF7" w:rsidRDefault="00425CF7" w:rsidP="00A269FF">
      <w:pPr>
        <w:pStyle w:val="Akapitzlist"/>
        <w:numPr>
          <w:ilvl w:val="0"/>
          <w:numId w:val="35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kształtowanie świadomości prozdrowotnej i proekologicznej oraz promowanie zdrowego stylu życia,   </w:t>
      </w:r>
    </w:p>
    <w:p w:rsidR="00425CF7" w:rsidRDefault="00425CF7" w:rsidP="00A269FF">
      <w:pPr>
        <w:pStyle w:val="Akapitzlist"/>
        <w:numPr>
          <w:ilvl w:val="0"/>
          <w:numId w:val="35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rozbudzanie poczucia przynależności do rodziny, grupy rówieśniczej, społeczności przyszkolnej, środowiska lokalnego, regionu, kraju oraz poszanowania dziedzictwa kulturowego regionu i państwa,</w:t>
      </w:r>
    </w:p>
    <w:p w:rsidR="00425CF7" w:rsidRDefault="00425CF7" w:rsidP="00A269FF">
      <w:pPr>
        <w:pStyle w:val="Akapitzlist"/>
        <w:numPr>
          <w:ilvl w:val="0"/>
          <w:numId w:val="35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poznawanie i uczestniczenie w świecie kultury, przygotowanie do odbioru różnych form przekazu artystycznego (plastycznego, muzycznego, teatralnego),</w:t>
      </w:r>
    </w:p>
    <w:p w:rsidR="00425CF7" w:rsidRDefault="00425CF7" w:rsidP="00A269FF">
      <w:pPr>
        <w:pStyle w:val="Akapitzlist"/>
        <w:numPr>
          <w:ilvl w:val="0"/>
          <w:numId w:val="35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kształtowanie umiejętności komunikowania się ze światem, poruszania się w przestrzeni ze szczególnym uwzględnieniem podstaw wychowania komunikacyjnego,</w:t>
      </w:r>
    </w:p>
    <w:p w:rsidR="00425CF7" w:rsidRDefault="00425CF7" w:rsidP="00A269FF">
      <w:pPr>
        <w:pStyle w:val="Akapitzlist"/>
        <w:numPr>
          <w:ilvl w:val="0"/>
          <w:numId w:val="35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kształtowanie ścisłej i partnerskiej współpracy z rodzicami w pracy z dzieckiem- doborze ścieżki kształcenia oraz kontynuacji pracy przedszkola w domu,</w:t>
      </w:r>
    </w:p>
    <w:p w:rsidR="00425CF7" w:rsidRDefault="00425CF7" w:rsidP="00A269FF">
      <w:pPr>
        <w:pStyle w:val="Akapitzlist"/>
        <w:numPr>
          <w:ilvl w:val="0"/>
          <w:numId w:val="35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zaangażowanie rodziców w życie przedszkola  i współodpowiedzialność za jego rozwój i wizerunek.</w:t>
      </w:r>
    </w:p>
    <w:p w:rsidR="00425CF7" w:rsidRDefault="00425CF7" w:rsidP="00A269FF">
      <w:p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425CF7" w:rsidRDefault="00425CF7" w:rsidP="00A269FF">
      <w:pPr>
        <w:spacing w:before="0" w:beforeAutospacing="0" w:after="0" w:afterAutospacing="0" w:line="360" w:lineRule="auto"/>
        <w:ind w:left="0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Cele opiekuńcze:</w:t>
      </w:r>
    </w:p>
    <w:p w:rsidR="00425CF7" w:rsidRDefault="00425CF7" w:rsidP="00A269FF">
      <w:pPr>
        <w:pStyle w:val="Akapitzlist"/>
        <w:numPr>
          <w:ilvl w:val="0"/>
          <w:numId w:val="36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zapewnienie dziecku opieki w przyjaznym, bezpiecznym i zdrowym środowisku,</w:t>
      </w:r>
    </w:p>
    <w:p w:rsidR="00425CF7" w:rsidRDefault="00425CF7" w:rsidP="00A269FF">
      <w:pPr>
        <w:pStyle w:val="Akapitzlist"/>
        <w:numPr>
          <w:ilvl w:val="0"/>
          <w:numId w:val="36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rozwijanie umiejętności życiowych ważnych dla zdrowia i bezpieczeństwa dziecka,</w:t>
      </w:r>
    </w:p>
    <w:p w:rsidR="00425CF7" w:rsidRDefault="00425CF7" w:rsidP="00A269FF">
      <w:pPr>
        <w:pStyle w:val="Akapitzlist"/>
        <w:numPr>
          <w:ilvl w:val="0"/>
          <w:numId w:val="36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prowadzenie profilaktyki prozdrowotnej i przeciwdziałanie zagrożeniom zdrowia fizycznego, psychicznego i społecznego,</w:t>
      </w:r>
    </w:p>
    <w:p w:rsidR="00425CF7" w:rsidRDefault="00425CF7" w:rsidP="00A269FF">
      <w:pPr>
        <w:pStyle w:val="Akapitzlist"/>
        <w:numPr>
          <w:ilvl w:val="0"/>
          <w:numId w:val="36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współpraca z rodzicami w sprawowaniu opieki nad dzieckiem,</w:t>
      </w:r>
    </w:p>
    <w:p w:rsidR="00425CF7" w:rsidRDefault="00425CF7" w:rsidP="00A269FF">
      <w:pPr>
        <w:pStyle w:val="Akapitzlist"/>
        <w:numPr>
          <w:ilvl w:val="0"/>
          <w:numId w:val="36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prowadzenie działalności diagnostycznej dotyczącej rozwoju każdego dziecka,</w:t>
      </w:r>
    </w:p>
    <w:p w:rsidR="00425CF7" w:rsidRDefault="00425CF7" w:rsidP="00A269FF">
      <w:pPr>
        <w:pStyle w:val="Akapitzlist"/>
        <w:numPr>
          <w:ilvl w:val="0"/>
          <w:numId w:val="36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współpraca ze specjalistami świadczącymi dziecku pomoc psychologiczno- pedagogiczną, opiekę zdrowotną i inną.</w:t>
      </w:r>
    </w:p>
    <w:p w:rsidR="00425CF7" w:rsidRDefault="00425CF7" w:rsidP="00A269FF">
      <w:pPr>
        <w:tabs>
          <w:tab w:val="left" w:pos="2370"/>
        </w:tabs>
        <w:spacing w:before="0" w:beforeAutospacing="0" w:after="0" w:afterAutospacing="0" w:line="360" w:lineRule="auto"/>
        <w:ind w:left="0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 dydaktyczne: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25CF7" w:rsidRDefault="00425CF7" w:rsidP="00A269FF">
      <w:pPr>
        <w:pStyle w:val="Akapitzlist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tworzenie warunków do rozwoju indywidualnych zainteresowań, talentów i uzdolnień  każdego z dzieci,</w:t>
      </w:r>
    </w:p>
    <w:p w:rsidR="00425CF7" w:rsidRDefault="00425CF7" w:rsidP="00A269FF">
      <w:pPr>
        <w:pStyle w:val="Akapitzlist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tworzenie warunków do osiągania sukcesu przez każde dziecko na miarę jego możliwości,</w:t>
      </w:r>
    </w:p>
    <w:p w:rsidR="00425CF7" w:rsidRDefault="00425CF7" w:rsidP="00A269FF">
      <w:pPr>
        <w:pStyle w:val="Akapitzlist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zachęcanie do nauki przez doświadczanie,</w:t>
      </w:r>
    </w:p>
    <w:p w:rsidR="00425CF7" w:rsidRDefault="00425CF7" w:rsidP="00A269FF">
      <w:pPr>
        <w:pStyle w:val="Akapitzlist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rozwijanie postawy badawczej, odkrywanie piękna i złożoności środowiska przyrodniczego,</w:t>
      </w:r>
    </w:p>
    <w:p w:rsidR="00425CF7" w:rsidRDefault="00425CF7" w:rsidP="00A269FF">
      <w:pPr>
        <w:pStyle w:val="Akapitzlist"/>
        <w:numPr>
          <w:ilvl w:val="0"/>
          <w:numId w:val="34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kształtowanie umiejętności obserwacji, umożliwianie rozumienia                                        zjawisk zachodzących w dostępnym doświadczeniu dziecka, otoczeniu przyrodniczym, społecznym, kulturowym, technicznym,</w:t>
      </w:r>
    </w:p>
    <w:p w:rsidR="00425CF7" w:rsidRPr="00C745A5" w:rsidRDefault="00425CF7" w:rsidP="00C745A5">
      <w:pPr>
        <w:pStyle w:val="Akapitzlist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tworzenie warunków do rozwoju zawodowego kadry pedagogicznej.</w:t>
      </w:r>
    </w:p>
    <w:p w:rsidR="00425CF7" w:rsidRDefault="00425CF7" w:rsidP="00A269FF">
      <w:pPr>
        <w:spacing w:before="0" w:beforeAutospacing="0" w:after="0" w:afterAutospacing="0" w:line="360" w:lineRule="auto"/>
        <w:ind w:left="0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25CF7" w:rsidRDefault="00425CF7" w:rsidP="00A269FF">
      <w:pPr>
        <w:spacing w:before="0" w:beforeAutospacing="0" w:after="0" w:afterAutospacing="0" w:line="360" w:lineRule="auto"/>
        <w:ind w:left="0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ZADANIA PRZEDSZKOLA:</w:t>
      </w:r>
    </w:p>
    <w:p w:rsidR="00425CF7" w:rsidRDefault="00425CF7" w:rsidP="00A269FF">
      <w:p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425CF7" w:rsidRDefault="00425CF7" w:rsidP="00A269FF">
      <w:pPr>
        <w:spacing w:before="0" w:beforeAutospacing="0" w:after="0" w:afterAutospacing="0" w:line="360" w:lineRule="auto"/>
        <w:ind w:left="720" w:hanging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  Zapewnienie poczucia bezpieczeństwa dzieciom znajdującym się na terenie przedszkola.</w:t>
      </w:r>
    </w:p>
    <w:p w:rsidR="00425CF7" w:rsidRDefault="00425CF7" w:rsidP="00A269FF">
      <w:pPr>
        <w:spacing w:before="0" w:beforeAutospacing="0" w:after="0" w:afterAutospacing="0" w:line="360" w:lineRule="auto"/>
        <w:ind w:left="720" w:hanging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   Poznanie środowiska wychowawczego dzieci, ich ogólnego rozwoju w celu trafnego dostosowania treści programowych.</w:t>
      </w:r>
    </w:p>
    <w:p w:rsidR="00425CF7" w:rsidRDefault="00425CF7" w:rsidP="00A269FF">
      <w:pPr>
        <w:spacing w:before="0" w:beforeAutospacing="0" w:after="0" w:afterAutospacing="0" w:line="360" w:lineRule="auto"/>
        <w:ind w:left="720" w:hanging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   Rozwijanie poczucia indywidualności oraz własnej tożsamości i przynależności narodowej.</w:t>
      </w:r>
    </w:p>
    <w:p w:rsidR="00425CF7" w:rsidRDefault="00425CF7" w:rsidP="00A269FF">
      <w:pPr>
        <w:spacing w:before="0" w:beforeAutospacing="0" w:after="0" w:afterAutospacing="0" w:line="360" w:lineRule="auto"/>
        <w:ind w:left="720" w:hanging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4)   Dbanie o zdrowie dziecka i rozbudzanie postaw proekologicznych.</w:t>
      </w:r>
    </w:p>
    <w:p w:rsidR="00425CF7" w:rsidRDefault="00425CF7" w:rsidP="00A269FF">
      <w:pPr>
        <w:tabs>
          <w:tab w:val="left" w:pos="7110"/>
        </w:tabs>
        <w:spacing w:before="0" w:beforeAutospacing="0" w:after="0" w:afterAutospacing="0" w:line="360" w:lineRule="auto"/>
        <w:ind w:left="720" w:hanging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5)   Kształtowanie właściwych postaw moralnych i społecznych.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425CF7" w:rsidRDefault="00425CF7" w:rsidP="00A269FF">
      <w:pPr>
        <w:spacing w:before="0" w:beforeAutospacing="0" w:after="0" w:afterAutospacing="0" w:line="360" w:lineRule="auto"/>
        <w:ind w:left="720" w:hanging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6)   Troska o rozwój intelektualny.</w:t>
      </w:r>
    </w:p>
    <w:p w:rsidR="00425CF7" w:rsidRDefault="00425CF7" w:rsidP="00A269FF">
      <w:pPr>
        <w:spacing w:before="0" w:beforeAutospacing="0" w:after="0" w:afterAutospacing="0" w:line="360" w:lineRule="auto"/>
        <w:ind w:left="720" w:hanging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7)   Przygotowanie do nauki pi</w:t>
      </w:r>
      <w:r w:rsidR="00F569FD">
        <w:rPr>
          <w:rFonts w:ascii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hAnsi="Times New Roman" w:cs="Times New Roman"/>
          <w:sz w:val="24"/>
          <w:szCs w:val="24"/>
          <w:lang w:eastAsia="pl-PL"/>
        </w:rPr>
        <w:t>ania, czytania, rozwijanie myślenia matematycznego.</w:t>
      </w:r>
    </w:p>
    <w:p w:rsidR="00425CF7" w:rsidRDefault="00425CF7" w:rsidP="00A269FF">
      <w:pPr>
        <w:spacing w:before="0" w:beforeAutospacing="0" w:after="0" w:afterAutospacing="0" w:line="360" w:lineRule="auto"/>
        <w:ind w:left="720" w:hanging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8)   Współpraca z rodzicami.</w:t>
      </w:r>
    </w:p>
    <w:p w:rsidR="00425CF7" w:rsidRDefault="00425CF7" w:rsidP="00A269FF">
      <w:pPr>
        <w:spacing w:before="0" w:beforeAutospacing="0" w:after="0" w:afterAutospacing="0" w:line="360" w:lineRule="auto"/>
        <w:ind w:left="720" w:hanging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9)   Organizacja uroczystości przedszkolnych.</w:t>
      </w:r>
    </w:p>
    <w:p w:rsidR="00425CF7" w:rsidRDefault="00425CF7" w:rsidP="00A269FF">
      <w:pPr>
        <w:spacing w:before="0" w:beforeAutospacing="0" w:after="0" w:afterAutospacing="0" w:line="360" w:lineRule="auto"/>
        <w:ind w:left="720" w:hanging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10)  Współpraca ze środowiskiem lokalnym.</w:t>
      </w:r>
    </w:p>
    <w:p w:rsidR="00425CF7" w:rsidRDefault="00425CF7" w:rsidP="00A269FF">
      <w:pPr>
        <w:spacing w:before="0" w:beforeAutospacing="0" w:after="0" w:afterAutospacing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5CF7" w:rsidRDefault="00425CF7" w:rsidP="00A269FF">
      <w:pPr>
        <w:spacing w:before="0" w:beforeAutospacing="0" w:after="0" w:afterAutospacing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5CF7" w:rsidRDefault="00425CF7" w:rsidP="00A269FF">
      <w:pPr>
        <w:spacing w:before="0" w:beforeAutospacing="0" w:after="0" w:afterAutospacing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5CF7" w:rsidRDefault="00425CF7" w:rsidP="00A269FF">
      <w:pPr>
        <w:spacing w:before="0" w:beforeAutospacing="0" w:after="0" w:afterAutospacing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KIERUNKI REALIZACJI KONCEPCJI :</w:t>
      </w:r>
    </w:p>
    <w:p w:rsidR="00425CF7" w:rsidRDefault="00425CF7" w:rsidP="00A269FF">
      <w:pPr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z dzieckiem:</w:t>
      </w:r>
    </w:p>
    <w:p w:rsidR="00425CF7" w:rsidRPr="00A269FF" w:rsidRDefault="00425CF7" w:rsidP="00A269FF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</w:t>
      </w:r>
      <w:r w:rsidR="003202ED">
        <w:rPr>
          <w:rFonts w:ascii="Times New Roman" w:hAnsi="Times New Roman" w:cs="Times New Roman"/>
          <w:sz w:val="24"/>
          <w:szCs w:val="24"/>
        </w:rPr>
        <w:t xml:space="preserve">ptacja dziecka w przedszkolu. </w:t>
      </w:r>
      <w:r>
        <w:rPr>
          <w:rFonts w:ascii="Times New Roman" w:hAnsi="Times New Roman" w:cs="Times New Roman"/>
          <w:sz w:val="24"/>
          <w:szCs w:val="24"/>
        </w:rPr>
        <w:t xml:space="preserve">Organizowanie   </w:t>
      </w:r>
      <w:r w:rsidRPr="00A269FF">
        <w:rPr>
          <w:rFonts w:ascii="Times New Roman" w:hAnsi="Times New Roman" w:cs="Times New Roman"/>
          <w:sz w:val="24"/>
          <w:szCs w:val="24"/>
        </w:rPr>
        <w:t>warunków działalności przedszkola pozwalających na zapewnienie poczucia bezpieczeństwa i akceptacji przedszkola przez dzieci i rodziców.</w:t>
      </w:r>
    </w:p>
    <w:p w:rsidR="00425CF7" w:rsidRPr="00A269FF" w:rsidRDefault="00425CF7" w:rsidP="00A269FF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Diagnoza uzdolnień i zainteresowań dzieci.</w:t>
      </w:r>
    </w:p>
    <w:p w:rsidR="00425CF7" w:rsidRDefault="00425CF7" w:rsidP="00A269FF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Diagnozowanie umiejętności i potrzeb poprzez obserwację dzieci, analizę wytworów     </w:t>
      </w:r>
    </w:p>
    <w:p w:rsidR="00425CF7" w:rsidRDefault="00425CF7" w:rsidP="00A269FF">
      <w:pPr>
        <w:pStyle w:val="Akapitzlist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dziecięcej.</w:t>
      </w:r>
    </w:p>
    <w:p w:rsidR="00425CF7" w:rsidRPr="00A269FF" w:rsidRDefault="00425CF7" w:rsidP="00A269FF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umiejętności, uzdolnień i zainteresowań dzieci:</w:t>
      </w:r>
    </w:p>
    <w:p w:rsidR="00425CF7" w:rsidRDefault="00425CF7" w:rsidP="00A269FF">
      <w:pPr>
        <w:pStyle w:val="Akapitzlist"/>
        <w:numPr>
          <w:ilvl w:val="0"/>
          <w:numId w:val="15"/>
        </w:numPr>
        <w:spacing w:before="0" w:beforeAutospacing="0" w:after="0" w:afterAutospacing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stwarzanie warunków do umiejętnego i kulturalnego spożywania posiłków</w:t>
      </w:r>
    </w:p>
    <w:p w:rsidR="00425CF7" w:rsidRDefault="00425CF7" w:rsidP="00A269FF">
      <w:pPr>
        <w:pStyle w:val="Akapitzlist"/>
        <w:spacing w:before="0" w:beforeAutospacing="0" w:after="0" w:afterAutospacing="0" w:line="360" w:lineRule="auto"/>
        <w:ind w:left="10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(środowe samodzielne przygotowywanie śniadań),</w:t>
      </w:r>
    </w:p>
    <w:p w:rsidR="00425CF7" w:rsidRDefault="00425CF7" w:rsidP="00A269FF">
      <w:pPr>
        <w:pStyle w:val="Akapitzlist"/>
        <w:numPr>
          <w:ilvl w:val="0"/>
          <w:numId w:val="15"/>
        </w:numPr>
        <w:spacing w:before="0" w:beforeAutospacing="0" w:after="0" w:afterAutospacing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stwarzanie warunków do autoprezentacji swoich zainteresowań, hobby na forum grupy przedszkola, poprzez udział w konkursach,</w:t>
      </w:r>
    </w:p>
    <w:p w:rsidR="00425CF7" w:rsidRDefault="00425CF7" w:rsidP="00A269FF">
      <w:pPr>
        <w:pStyle w:val="Akapitzlist"/>
        <w:numPr>
          <w:ilvl w:val="0"/>
          <w:numId w:val="15"/>
        </w:numPr>
        <w:spacing w:before="0" w:beforeAutospacing="0" w:after="0" w:afterAutospacing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wyposażenia sal do potrzeb rozwijania potencjału dzieci,</w:t>
      </w:r>
    </w:p>
    <w:p w:rsidR="00425CF7" w:rsidRDefault="00425CF7" w:rsidP="00A269FF">
      <w:pPr>
        <w:pStyle w:val="Akapitzlist"/>
        <w:numPr>
          <w:ilvl w:val="0"/>
          <w:numId w:val="15"/>
        </w:numPr>
        <w:spacing w:before="0" w:beforeAutospacing="0" w:after="0" w:afterAutospacing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różnorodnych konkursów stwarzających dzieciom możliwość     zaprezentowania się.</w:t>
      </w:r>
    </w:p>
    <w:p w:rsidR="00F569FD" w:rsidRDefault="00F569FD" w:rsidP="00A269FF">
      <w:pPr>
        <w:pStyle w:val="Akapitzlist"/>
        <w:numPr>
          <w:ilvl w:val="0"/>
          <w:numId w:val="15"/>
        </w:numPr>
        <w:spacing w:before="0" w:beforeAutospacing="0" w:after="0" w:afterAutospacing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dzieci w kółkach zainteresowań,</w:t>
      </w:r>
    </w:p>
    <w:p w:rsidR="00F569FD" w:rsidRDefault="00F569FD" w:rsidP="00A269FF">
      <w:pPr>
        <w:pStyle w:val="Akapitzlist"/>
        <w:numPr>
          <w:ilvl w:val="0"/>
          <w:numId w:val="15"/>
        </w:numPr>
        <w:spacing w:before="0" w:beforeAutospacing="0" w:after="0" w:afterAutospacing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zajęciach organizowanych poza przedszkolem</w:t>
      </w:r>
    </w:p>
    <w:p w:rsidR="00425CF7" w:rsidRDefault="00425CF7" w:rsidP="00A269FF">
      <w:pPr>
        <w:pStyle w:val="Akapitzlist"/>
        <w:spacing w:before="0" w:beforeAutospacing="0" w:after="0" w:afterAutospacing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25CF7" w:rsidRPr="00C745A5" w:rsidRDefault="00425CF7" w:rsidP="00A269FF">
      <w:pPr>
        <w:pStyle w:val="Akapitzlist"/>
        <w:numPr>
          <w:ilvl w:val="0"/>
          <w:numId w:val="14"/>
        </w:numPr>
        <w:tabs>
          <w:tab w:val="left" w:pos="7725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Rozwijanie pozytywnych cech charakteru:</w:t>
      </w:r>
      <w:r w:rsidRPr="00C745A5">
        <w:rPr>
          <w:rFonts w:ascii="Times New Roman" w:hAnsi="Times New Roman" w:cs="Times New Roman"/>
          <w:sz w:val="24"/>
          <w:szCs w:val="24"/>
        </w:rPr>
        <w:tab/>
      </w:r>
    </w:p>
    <w:p w:rsidR="00425CF7" w:rsidRDefault="00425CF7" w:rsidP="00A269FF">
      <w:pPr>
        <w:pStyle w:val="Akapitzlist"/>
        <w:numPr>
          <w:ilvl w:val="0"/>
          <w:numId w:val="16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z dziećmi:</w:t>
      </w:r>
    </w:p>
    <w:p w:rsidR="00425CF7" w:rsidRDefault="00425CF7" w:rsidP="00A269FF">
      <w:pPr>
        <w:pStyle w:val="Akapitzlist"/>
        <w:numPr>
          <w:ilvl w:val="0"/>
          <w:numId w:val="3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„Kodeksu właściwego zachowania się w przedszkolu”.</w:t>
      </w:r>
    </w:p>
    <w:p w:rsidR="00425CF7" w:rsidRDefault="00425CF7" w:rsidP="00A269FF">
      <w:pPr>
        <w:pStyle w:val="Akapitzlist"/>
        <w:numPr>
          <w:ilvl w:val="0"/>
          <w:numId w:val="16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przybliżenie dzieciom „Praw dziecka”,</w:t>
      </w:r>
    </w:p>
    <w:p w:rsidR="00425CF7" w:rsidRDefault="00425CF7" w:rsidP="00A269FF">
      <w:pPr>
        <w:pStyle w:val="Akapitzlist"/>
        <w:numPr>
          <w:ilvl w:val="0"/>
          <w:numId w:val="16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czynny udział w programie „Cała Polska Czyta Dzieciom”,</w:t>
      </w:r>
    </w:p>
    <w:p w:rsidR="00425CF7" w:rsidRDefault="00425CF7" w:rsidP="00A269FF">
      <w:pPr>
        <w:pStyle w:val="Akapitzlist"/>
        <w:numPr>
          <w:ilvl w:val="0"/>
          <w:numId w:val="16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wykorzystanie w zajęciach zabaw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dramowych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5CF7" w:rsidRDefault="00425CF7" w:rsidP="00A269FF">
      <w:pPr>
        <w:spacing w:before="0" w:beforeAutospacing="0" w:after="0" w:afterAutospacing="0" w:line="360" w:lineRule="auto"/>
        <w:ind w:left="850" w:hanging="142"/>
        <w:rPr>
          <w:rFonts w:ascii="Times New Roman" w:hAnsi="Times New Roman" w:cs="Times New Roman"/>
          <w:sz w:val="24"/>
          <w:szCs w:val="24"/>
        </w:rPr>
      </w:pPr>
    </w:p>
    <w:p w:rsidR="00425CF7" w:rsidRDefault="00425CF7" w:rsidP="00A269FF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Promowanie zdrowego i bezpiecznego stylu życia:</w:t>
      </w:r>
    </w:p>
    <w:p w:rsidR="00425CF7" w:rsidRDefault="00425CF7" w:rsidP="00A269FF">
      <w:pPr>
        <w:pStyle w:val="Akapitzlist"/>
        <w:numPr>
          <w:ilvl w:val="0"/>
          <w:numId w:val="16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gimnastyki korekcyjnej dla wszystkich potrzebujących dzieci              w przedszkolu,</w:t>
      </w:r>
    </w:p>
    <w:p w:rsidR="00425CF7" w:rsidRDefault="00425CF7" w:rsidP="00A269FF">
      <w:pPr>
        <w:pStyle w:val="Akapitzlist"/>
        <w:numPr>
          <w:ilvl w:val="0"/>
          <w:numId w:val="16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zwracanie uwagi na zdrowie i bezpieczeństwo w trakcie   codziennych zajęć i zabaw,</w:t>
      </w:r>
    </w:p>
    <w:p w:rsidR="00F569FD" w:rsidRDefault="00425CF7" w:rsidP="00A269FF">
      <w:pPr>
        <w:pStyle w:val="Akapitzlist"/>
        <w:numPr>
          <w:ilvl w:val="0"/>
          <w:numId w:val="16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 „Dnia zdrowego odżywiania i dobrego zachowania”,</w:t>
      </w:r>
    </w:p>
    <w:p w:rsidR="00425CF7" w:rsidRDefault="00F569FD" w:rsidP="00A269FF">
      <w:pPr>
        <w:pStyle w:val="Akapitzlist"/>
        <w:numPr>
          <w:ilvl w:val="0"/>
          <w:numId w:val="16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F569FD">
        <w:rPr>
          <w:rFonts w:ascii="Times New Roman" w:hAnsi="Times New Roman" w:cs="Times New Roman"/>
          <w:sz w:val="24"/>
          <w:szCs w:val="24"/>
        </w:rPr>
        <w:t>organizowanie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CF7" w:rsidRPr="00F569FD">
        <w:rPr>
          <w:rFonts w:ascii="Times New Roman" w:hAnsi="Times New Roman" w:cs="Times New Roman"/>
          <w:sz w:val="24"/>
          <w:szCs w:val="24"/>
        </w:rPr>
        <w:t>konkursu „Bezpieczne wakacje”.</w:t>
      </w:r>
    </w:p>
    <w:p w:rsidR="00F569FD" w:rsidRDefault="00F569FD" w:rsidP="00A269FF">
      <w:pPr>
        <w:pStyle w:val="Akapitzlist"/>
        <w:numPr>
          <w:ilvl w:val="0"/>
          <w:numId w:val="16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Udział w programie „Kubusiowi Przyjaciele Natury”</w:t>
      </w:r>
    </w:p>
    <w:p w:rsidR="00F569FD" w:rsidRPr="00F569FD" w:rsidRDefault="00F569FD" w:rsidP="00A269FF">
      <w:pPr>
        <w:pStyle w:val="Akapitzlist"/>
        <w:numPr>
          <w:ilvl w:val="0"/>
          <w:numId w:val="16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projekcie „5 porcji owoców, warzyw i soków.</w:t>
      </w:r>
    </w:p>
    <w:p w:rsidR="00425CF7" w:rsidRDefault="00425CF7" w:rsidP="00A269FF">
      <w:pPr>
        <w:tabs>
          <w:tab w:val="left" w:pos="7200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425CF7" w:rsidRDefault="00425CF7" w:rsidP="00A269F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trosce o prawidłowy rozwój psychofizyczny oraz przebieg wychowania i kształcenia dzieci stosuje się następujące </w:t>
      </w:r>
      <w:r>
        <w:rPr>
          <w:rFonts w:ascii="Times New Roman" w:hAnsi="Times New Roman" w:cs="Times New Roman"/>
          <w:sz w:val="24"/>
          <w:szCs w:val="24"/>
          <w:lang w:eastAsia="pl-PL"/>
        </w:rPr>
        <w:t>proporcje zagospodarowania czasu przebywania w przedszkolu w rozliczeniu tygodniowym:</w:t>
      </w:r>
    </w:p>
    <w:p w:rsidR="00425CF7" w:rsidRDefault="00425CF7" w:rsidP="00A269FF">
      <w:pPr>
        <w:pStyle w:val="Akapitzlist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25CF7" w:rsidRDefault="00425CF7" w:rsidP="00A269FF">
      <w:pPr>
        <w:numPr>
          <w:ilvl w:val="0"/>
          <w:numId w:val="40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co najmniej jedn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hAnsi="Times New Roman" w:cs="Times New Roman"/>
          <w:sz w:val="24"/>
          <w:szCs w:val="24"/>
          <w:lang w:eastAsia="pl-PL"/>
        </w:rPr>
        <w:t>pi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hAnsi="Times New Roman" w:cs="Times New Roman"/>
          <w:sz w:val="24"/>
          <w:szCs w:val="24"/>
          <w:lang w:eastAsia="pl-PL"/>
        </w:rPr>
        <w:t>czasu nale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hAnsi="Times New Roman" w:cs="Times New Roman"/>
          <w:sz w:val="24"/>
          <w:szCs w:val="24"/>
          <w:lang w:eastAsia="pl-PL"/>
        </w:rPr>
        <w:t>y przeznaczy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>
        <w:rPr>
          <w:rFonts w:ascii="Times New Roman" w:hAnsi="Times New Roman" w:cs="Times New Roman"/>
          <w:sz w:val="24"/>
          <w:szCs w:val="24"/>
          <w:lang w:eastAsia="pl-PL"/>
        </w:rPr>
        <w:t>na zabaw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>
        <w:rPr>
          <w:rFonts w:ascii="Times New Roman" w:hAnsi="Times New Roman" w:cs="Times New Roman"/>
          <w:sz w:val="24"/>
          <w:szCs w:val="24"/>
          <w:lang w:eastAsia="pl-PL"/>
        </w:rPr>
        <w:t>(w tym czasie  dzieci bawi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hAnsi="Times New Roman" w:cs="Times New Roman"/>
          <w:sz w:val="24"/>
          <w:szCs w:val="24"/>
          <w:lang w:eastAsia="pl-PL"/>
        </w:rPr>
        <w:t>si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>
        <w:rPr>
          <w:rFonts w:ascii="Times New Roman" w:hAnsi="Times New Roman" w:cs="Times New Roman"/>
          <w:sz w:val="24"/>
          <w:szCs w:val="24"/>
          <w:lang w:eastAsia="pl-PL"/>
        </w:rPr>
        <w:t>swobodnie, przy niewielkim udziale nauczyciela);</w:t>
      </w:r>
    </w:p>
    <w:p w:rsidR="00425CF7" w:rsidRDefault="00425CF7" w:rsidP="00A269FF">
      <w:pPr>
        <w:numPr>
          <w:ilvl w:val="0"/>
          <w:numId w:val="40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co najmniej jedn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hAnsi="Times New Roman" w:cs="Times New Roman"/>
          <w:sz w:val="24"/>
          <w:szCs w:val="24"/>
          <w:lang w:eastAsia="pl-PL"/>
        </w:rPr>
        <w:t>pi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hAnsi="Times New Roman" w:cs="Times New Roman"/>
          <w:sz w:val="24"/>
          <w:szCs w:val="24"/>
          <w:lang w:eastAsia="pl-PL"/>
        </w:rPr>
        <w:t>czasu (w przypadku młodszych dzieci – jedn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hAnsi="Times New Roman" w:cs="Times New Roman"/>
          <w:sz w:val="24"/>
          <w:szCs w:val="24"/>
          <w:lang w:eastAsia="pl-PL"/>
        </w:rPr>
        <w:t>czwart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hAnsi="Times New Roman" w:cs="Times New Roman"/>
          <w:sz w:val="24"/>
          <w:szCs w:val="24"/>
          <w:lang w:eastAsia="pl-PL"/>
        </w:rPr>
        <w:t>czasu), dzieci sp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hAnsi="Times New Roman" w:cs="Times New Roman"/>
          <w:sz w:val="24"/>
          <w:szCs w:val="24"/>
          <w:lang w:eastAsia="pl-PL"/>
        </w:rPr>
        <w:t>dzaj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hAnsi="Times New Roman" w:cs="Times New Roman"/>
          <w:sz w:val="24"/>
          <w:szCs w:val="24"/>
          <w:lang w:eastAsia="pl-PL"/>
        </w:rPr>
        <w:t>w ogrodzie przedszkolnym, na boisku, w parku itp. (organizowane s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tam gry i zabawy ruchowe, zaj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cia sportowe, obserwacje </w:t>
      </w:r>
      <w:r w:rsidR="00FD377A">
        <w:rPr>
          <w:rFonts w:ascii="Times New Roman" w:hAnsi="Times New Roman" w:cs="Times New Roman"/>
          <w:sz w:val="24"/>
          <w:szCs w:val="24"/>
          <w:lang w:eastAsia="pl-PL"/>
        </w:rPr>
        <w:t xml:space="preserve">przyrodnicze,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porz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>dkowe i ogrodnicze itd.);</w:t>
      </w:r>
    </w:p>
    <w:p w:rsidR="00425CF7" w:rsidRDefault="00425CF7" w:rsidP="00A269FF">
      <w:pPr>
        <w:numPr>
          <w:ilvl w:val="0"/>
          <w:numId w:val="40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najwy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hAnsi="Times New Roman" w:cs="Times New Roman"/>
          <w:sz w:val="24"/>
          <w:szCs w:val="24"/>
          <w:lang w:eastAsia="pl-PL"/>
        </w:rPr>
        <w:t>ej jedn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hAnsi="Times New Roman" w:cs="Times New Roman"/>
          <w:sz w:val="24"/>
          <w:szCs w:val="24"/>
          <w:lang w:eastAsia="pl-PL"/>
        </w:rPr>
        <w:t>pi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hAnsi="Times New Roman" w:cs="Times New Roman"/>
          <w:sz w:val="24"/>
          <w:szCs w:val="24"/>
          <w:lang w:eastAsia="pl-PL"/>
        </w:rPr>
        <w:t>czasu zajmuj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hAnsi="Times New Roman" w:cs="Times New Roman"/>
          <w:sz w:val="24"/>
          <w:szCs w:val="24"/>
          <w:lang w:eastAsia="pl-PL"/>
        </w:rPr>
        <w:t>ró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hAnsi="Times New Roman" w:cs="Times New Roman"/>
          <w:sz w:val="24"/>
          <w:szCs w:val="24"/>
          <w:lang w:eastAsia="pl-PL"/>
        </w:rPr>
        <w:t>nego typu zaj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hAnsi="Times New Roman" w:cs="Times New Roman"/>
          <w:sz w:val="24"/>
          <w:szCs w:val="24"/>
          <w:lang w:eastAsia="pl-PL"/>
        </w:rPr>
        <w:t>cia dydaktyczne, realizowane według wybranego programu wychowania przedszkolnego;</w:t>
      </w:r>
    </w:p>
    <w:p w:rsidR="00425CF7" w:rsidRDefault="00425CF7" w:rsidP="00A269FF">
      <w:pPr>
        <w:numPr>
          <w:ilvl w:val="0"/>
          <w:numId w:val="40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pozostały czas – dwie pi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>te czasu nauczyciel mo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hAnsi="Times New Roman" w:cs="Times New Roman"/>
          <w:sz w:val="24"/>
          <w:szCs w:val="24"/>
          <w:lang w:eastAsia="pl-PL"/>
        </w:rPr>
        <w:t>e dowolnie zagospodarowa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>
        <w:rPr>
          <w:rFonts w:ascii="Times New Roman" w:hAnsi="Times New Roman" w:cs="Times New Roman"/>
          <w:sz w:val="24"/>
          <w:szCs w:val="24"/>
          <w:lang w:eastAsia="pl-PL"/>
        </w:rPr>
        <w:t>(w tej puli czasu mieszcz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hAnsi="Times New Roman" w:cs="Times New Roman"/>
          <w:sz w:val="24"/>
          <w:szCs w:val="24"/>
          <w:lang w:eastAsia="pl-PL"/>
        </w:rPr>
        <w:t>si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>
        <w:rPr>
          <w:rFonts w:ascii="Times New Roman" w:hAnsi="Times New Roman" w:cs="Times New Roman"/>
          <w:sz w:val="24"/>
          <w:szCs w:val="24"/>
          <w:lang w:eastAsia="pl-PL"/>
        </w:rPr>
        <w:t>jednak czynno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hAnsi="Times New Roman" w:cs="Times New Roman"/>
          <w:sz w:val="24"/>
          <w:szCs w:val="24"/>
          <w:lang w:eastAsia="pl-PL"/>
        </w:rPr>
        <w:t>ci opieku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ń</w:t>
      </w:r>
      <w:r>
        <w:rPr>
          <w:rFonts w:ascii="Times New Roman" w:hAnsi="Times New Roman" w:cs="Times New Roman"/>
          <w:sz w:val="24"/>
          <w:szCs w:val="24"/>
          <w:lang w:eastAsia="pl-PL"/>
        </w:rPr>
        <w:t>cze, samoobsługowe, organizacyjne i inne).</w:t>
      </w:r>
    </w:p>
    <w:p w:rsidR="00425CF7" w:rsidRDefault="00425CF7" w:rsidP="00A269FF">
      <w:pPr>
        <w:spacing w:before="0" w:beforeAutospacing="0" w:after="0" w:afterAutospacing="0" w:line="360" w:lineRule="auto"/>
        <w:ind w:left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Współpraca z rodzicami:</w:t>
      </w:r>
    </w:p>
    <w:p w:rsidR="00425CF7" w:rsidRDefault="00425CF7" w:rsidP="00A269FF">
      <w:pPr>
        <w:pStyle w:val="Akapitzlist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Zapraszanie rodziców na zajęcia otwarte(minimum 1 raz w  roku ,każda grupa wiekowa).</w:t>
      </w:r>
    </w:p>
    <w:p w:rsidR="00425CF7" w:rsidRDefault="00425CF7" w:rsidP="00A269FF">
      <w:pPr>
        <w:pStyle w:val="Akapitzlist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Zapraszanie rodziców na uroczystości przedszkolne.</w:t>
      </w:r>
    </w:p>
    <w:p w:rsidR="00425CF7" w:rsidRDefault="00425CF7" w:rsidP="00A269FF">
      <w:pPr>
        <w:pStyle w:val="Akapitzlist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rodziców w wychowywaniu dziecka poprzez organizowanie cyklicznych spotkań ze specjalistami(logopeda, psycholog ,pedagog, terapeuta).</w:t>
      </w:r>
    </w:p>
    <w:p w:rsidR="00F569FD" w:rsidRDefault="00425CF7" w:rsidP="00A269FF">
      <w:pPr>
        <w:pStyle w:val="Akapitzlist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Aktywizowanie członków Rady Rodziców w życie przedszkola.</w:t>
      </w:r>
    </w:p>
    <w:p w:rsidR="00F569FD" w:rsidRDefault="00425CF7" w:rsidP="00A269FF">
      <w:pPr>
        <w:pStyle w:val="Akapitzlist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F569FD">
        <w:rPr>
          <w:rFonts w:ascii="Times New Roman" w:hAnsi="Times New Roman" w:cs="Times New Roman"/>
          <w:sz w:val="24"/>
          <w:szCs w:val="24"/>
        </w:rPr>
        <w:t>Prezentowanie prac dzieci na stronie internetowej przedszkola.</w:t>
      </w:r>
    </w:p>
    <w:p w:rsidR="00425CF7" w:rsidRPr="00F569FD" w:rsidRDefault="00425CF7" w:rsidP="00A269FF">
      <w:pPr>
        <w:pStyle w:val="Akapitzlist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F569FD">
        <w:rPr>
          <w:rFonts w:ascii="Times New Roman" w:hAnsi="Times New Roman" w:cs="Times New Roman"/>
          <w:sz w:val="24"/>
          <w:szCs w:val="24"/>
        </w:rPr>
        <w:t>Prezento</w:t>
      </w:r>
      <w:r w:rsidR="00FD377A">
        <w:rPr>
          <w:rFonts w:ascii="Times New Roman" w:hAnsi="Times New Roman" w:cs="Times New Roman"/>
          <w:sz w:val="24"/>
          <w:szCs w:val="24"/>
        </w:rPr>
        <w:t xml:space="preserve">wanie prac plastycznych dzieci </w:t>
      </w:r>
      <w:r w:rsidRPr="00F569FD">
        <w:rPr>
          <w:rFonts w:ascii="Times New Roman" w:hAnsi="Times New Roman" w:cs="Times New Roman"/>
          <w:sz w:val="24"/>
          <w:szCs w:val="24"/>
        </w:rPr>
        <w:t>na grupowej tablicy w korytarzu szkolnym.</w:t>
      </w:r>
    </w:p>
    <w:p w:rsidR="00425CF7" w:rsidRDefault="00425CF7" w:rsidP="00A269FF">
      <w:pPr>
        <w:pStyle w:val="Akapitzlist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Prezentowanie na gazetkach grupowych planów działań przedszkola.</w:t>
      </w:r>
    </w:p>
    <w:p w:rsidR="00425CF7" w:rsidRDefault="00425CF7" w:rsidP="00A269FF">
      <w:pPr>
        <w:pStyle w:val="Akapitzlist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przedszkolnych konkursach (plastycznych, literackich itp.).</w:t>
      </w:r>
    </w:p>
    <w:p w:rsidR="00425CF7" w:rsidRDefault="00425CF7" w:rsidP="00A269FF">
      <w:pPr>
        <w:pStyle w:val="Akapitzlist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imprezach okolicznościowych tj. np. Andrzejki, Festyn Rodzinny.</w:t>
      </w:r>
    </w:p>
    <w:p w:rsidR="00425CF7" w:rsidRDefault="00425CF7" w:rsidP="00A269FF">
      <w:pPr>
        <w:spacing w:before="0" w:beforeAutospacing="0" w:after="0" w:afterAutospacing="0" w:line="360" w:lineRule="auto"/>
        <w:ind w:left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Współpraca ze środowiskiem lokalnym:</w:t>
      </w:r>
    </w:p>
    <w:p w:rsidR="00425CF7" w:rsidRDefault="00425CF7" w:rsidP="00A269FF">
      <w:pPr>
        <w:pStyle w:val="Akapitzlist"/>
        <w:numPr>
          <w:ilvl w:val="0"/>
          <w:numId w:val="18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Przybliżenie założeń pracy naszego przedszkola w środowisku lokalnym.</w:t>
      </w:r>
    </w:p>
    <w:p w:rsidR="00425CF7" w:rsidRDefault="00425CF7" w:rsidP="00A269FF">
      <w:pPr>
        <w:pStyle w:val="Akapitzlist"/>
        <w:numPr>
          <w:ilvl w:val="0"/>
          <w:numId w:val="18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Zapraszanie rodziców na uroczystości przedszkolne.</w:t>
      </w:r>
    </w:p>
    <w:p w:rsidR="00425CF7" w:rsidRDefault="00425CF7" w:rsidP="00A269FF">
      <w:pPr>
        <w:pStyle w:val="Akapitzlist"/>
        <w:numPr>
          <w:ilvl w:val="0"/>
          <w:numId w:val="18"/>
        </w:numPr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Zapraszanie dziadków na uroczystości przedszkolne.</w:t>
      </w:r>
    </w:p>
    <w:p w:rsidR="00425CF7" w:rsidRDefault="00425CF7" w:rsidP="00A269FF">
      <w:pPr>
        <w:pStyle w:val="Akapitzlist"/>
        <w:numPr>
          <w:ilvl w:val="0"/>
          <w:numId w:val="18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Nowelizacja i aktualizowanie strony internetowej przedszkola.</w:t>
      </w:r>
    </w:p>
    <w:p w:rsidR="00425CF7" w:rsidRDefault="00425CF7" w:rsidP="00A269FF">
      <w:pPr>
        <w:pStyle w:val="Akapitzlist"/>
        <w:numPr>
          <w:ilvl w:val="0"/>
          <w:numId w:val="18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akcjach charytatywnych na rzecz środowiska:</w:t>
      </w:r>
    </w:p>
    <w:p w:rsidR="00F569FD" w:rsidRDefault="00425CF7" w:rsidP="00A269FF">
      <w:pPr>
        <w:numPr>
          <w:ilvl w:val="0"/>
          <w:numId w:val="26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pomocy zgodnie z aktualnymi potrzebami i informacjami na ten temat (np. zbiórka żywności i środków czystości oraz odzieży).</w:t>
      </w:r>
    </w:p>
    <w:p w:rsidR="00425CF7" w:rsidRPr="00F569FD" w:rsidRDefault="00425CF7" w:rsidP="00A269FF">
      <w:pPr>
        <w:numPr>
          <w:ilvl w:val="0"/>
          <w:numId w:val="26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F569FD">
        <w:rPr>
          <w:rFonts w:ascii="Times New Roman" w:hAnsi="Times New Roman" w:cs="Times New Roman"/>
          <w:sz w:val="24"/>
          <w:szCs w:val="24"/>
        </w:rPr>
        <w:t>Organizacja zbiórki makulatury.</w:t>
      </w:r>
      <w:r w:rsidRPr="00F569FD">
        <w:rPr>
          <w:rFonts w:ascii="Times New Roman" w:hAnsi="Times New Roman" w:cs="Times New Roman"/>
          <w:sz w:val="24"/>
          <w:szCs w:val="24"/>
        </w:rPr>
        <w:tab/>
      </w:r>
    </w:p>
    <w:p w:rsidR="00425CF7" w:rsidRDefault="00425CF7" w:rsidP="00A269FF">
      <w:pPr>
        <w:pStyle w:val="Akapitzlist"/>
        <w:numPr>
          <w:ilvl w:val="0"/>
          <w:numId w:val="18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policją oraz strażą pożarną.</w:t>
      </w:r>
    </w:p>
    <w:p w:rsidR="00425CF7" w:rsidRDefault="00425CF7" w:rsidP="00A269FF">
      <w:pPr>
        <w:pStyle w:val="Akapitzlist"/>
        <w:numPr>
          <w:ilvl w:val="0"/>
          <w:numId w:val="18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Parafia Św. Jacka w Straszynie.</w:t>
      </w:r>
    </w:p>
    <w:p w:rsidR="00425CF7" w:rsidRDefault="00425CF7" w:rsidP="00A269FF">
      <w:pPr>
        <w:pStyle w:val="Akapitzlist"/>
        <w:numPr>
          <w:ilvl w:val="0"/>
          <w:numId w:val="18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biblioteką szkolną:</w:t>
      </w:r>
    </w:p>
    <w:p w:rsidR="00425CF7" w:rsidRDefault="00425CF7" w:rsidP="00A269FF">
      <w:pPr>
        <w:numPr>
          <w:ilvl w:val="0"/>
          <w:numId w:val="2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zajęciach bibliotecznych,</w:t>
      </w:r>
    </w:p>
    <w:p w:rsidR="00425CF7" w:rsidRDefault="00425CF7" w:rsidP="00A269FF">
      <w:pPr>
        <w:numPr>
          <w:ilvl w:val="0"/>
          <w:numId w:val="2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konkursach organizowanych przez bibliotekę.</w:t>
      </w:r>
    </w:p>
    <w:p w:rsidR="00425CF7" w:rsidRDefault="00425CF7" w:rsidP="00A269FF">
      <w:pPr>
        <w:numPr>
          <w:ilvl w:val="0"/>
          <w:numId w:val="27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zajęciach w ramach „Cała Polska czyta dzieciom”,</w:t>
      </w:r>
    </w:p>
    <w:p w:rsidR="00425CF7" w:rsidRDefault="00425CF7" w:rsidP="00A269FF">
      <w:pPr>
        <w:pStyle w:val="Akapitzlist"/>
        <w:numPr>
          <w:ilvl w:val="0"/>
          <w:numId w:val="18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ze szkołą:</w:t>
      </w:r>
    </w:p>
    <w:p w:rsidR="00425CF7" w:rsidRDefault="00425CF7" w:rsidP="00A269FF">
      <w:pPr>
        <w:numPr>
          <w:ilvl w:val="0"/>
          <w:numId w:val="29"/>
        </w:numPr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wspólnych imprez i uroczystości , np. Dzień Dziecka, festyny itp.</w:t>
      </w:r>
    </w:p>
    <w:p w:rsidR="00425CF7" w:rsidRDefault="00425CF7" w:rsidP="00A269FF">
      <w:pPr>
        <w:numPr>
          <w:ilvl w:val="0"/>
          <w:numId w:val="29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zajęciach otwartych ,</w:t>
      </w:r>
    </w:p>
    <w:p w:rsidR="00425CF7" w:rsidRDefault="00425CF7" w:rsidP="00A269FF">
      <w:pPr>
        <w:numPr>
          <w:ilvl w:val="0"/>
          <w:numId w:val="29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zapraszanie dzieci ze szkoły na zajęcia do przedszkola -np. prezentacja przedstawień , </w:t>
      </w:r>
    </w:p>
    <w:p w:rsidR="00425CF7" w:rsidRDefault="00425CF7" w:rsidP="00A269FF">
      <w:pPr>
        <w:numPr>
          <w:ilvl w:val="0"/>
          <w:numId w:val="29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wspólny  udział dzieci szkolnych i przedszkolnych w spektaklach teatralnych.</w:t>
      </w:r>
    </w:p>
    <w:p w:rsidR="001F58AE" w:rsidRPr="001F58AE" w:rsidRDefault="001F58AE" w:rsidP="00A269FF">
      <w:pPr>
        <w:numPr>
          <w:ilvl w:val="0"/>
          <w:numId w:val="29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ze świetlicą poprzez udział w przedstawieniach i zajęciach integracyjnych,</w:t>
      </w:r>
    </w:p>
    <w:p w:rsidR="00425CF7" w:rsidRDefault="00425CF7" w:rsidP="00A269FF">
      <w:pPr>
        <w:pStyle w:val="Akapitzlist"/>
        <w:numPr>
          <w:ilvl w:val="0"/>
          <w:numId w:val="18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muzeami:</w:t>
      </w:r>
    </w:p>
    <w:p w:rsidR="00425CF7" w:rsidRDefault="00425CF7" w:rsidP="00A269FF">
      <w:pPr>
        <w:numPr>
          <w:ilvl w:val="0"/>
          <w:numId w:val="30"/>
        </w:numPr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lekcjach muzealnych.</w:t>
      </w:r>
    </w:p>
    <w:p w:rsidR="00425CF7" w:rsidRDefault="00425CF7" w:rsidP="00A269FF">
      <w:pPr>
        <w:pStyle w:val="Akapitzlist"/>
        <w:numPr>
          <w:ilvl w:val="0"/>
          <w:numId w:val="18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teatrem:</w:t>
      </w:r>
    </w:p>
    <w:p w:rsidR="00425CF7" w:rsidRDefault="00425CF7" w:rsidP="00A269FF">
      <w:pPr>
        <w:numPr>
          <w:ilvl w:val="0"/>
          <w:numId w:val="31"/>
        </w:numPr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na terenie przedszkola spektakli,</w:t>
      </w:r>
    </w:p>
    <w:p w:rsidR="00425CF7" w:rsidRDefault="00425CF7" w:rsidP="00A269FF">
      <w:pPr>
        <w:numPr>
          <w:ilvl w:val="0"/>
          <w:numId w:val="31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wyjazdów do Teatru Miniatura w Gdańsku.</w:t>
      </w:r>
    </w:p>
    <w:p w:rsidR="00F569FD" w:rsidRDefault="00F569FD" w:rsidP="00A269FF">
      <w:pPr>
        <w:numPr>
          <w:ilvl w:val="0"/>
          <w:numId w:val="31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wyjazdów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Cieplewie</w:t>
      </w:r>
    </w:p>
    <w:p w:rsidR="00425CF7" w:rsidRDefault="00425CF7" w:rsidP="00A269FF">
      <w:pPr>
        <w:pStyle w:val="Akapitzlist"/>
        <w:numPr>
          <w:ilvl w:val="0"/>
          <w:numId w:val="18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innymi placówkami oświatowymi z terenu gminy Pruszcz Gdański:</w:t>
      </w:r>
    </w:p>
    <w:p w:rsidR="00425CF7" w:rsidRDefault="00425CF7" w:rsidP="00A269FF">
      <w:pPr>
        <w:numPr>
          <w:ilvl w:val="0"/>
          <w:numId w:val="3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Gminnego Konkursu Małych Form Teatralnych,</w:t>
      </w:r>
    </w:p>
    <w:p w:rsidR="00425CF7" w:rsidRDefault="00425CF7" w:rsidP="00A269FF">
      <w:pPr>
        <w:numPr>
          <w:ilvl w:val="0"/>
          <w:numId w:val="32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gminnych konkursach .</w:t>
      </w:r>
    </w:p>
    <w:p w:rsidR="00425CF7" w:rsidRDefault="00425CF7" w:rsidP="00A269FF">
      <w:pPr>
        <w:pStyle w:val="Akapitzlist"/>
        <w:numPr>
          <w:ilvl w:val="0"/>
          <w:numId w:val="18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europejskimi placówkami oświatowymi:</w:t>
      </w:r>
    </w:p>
    <w:p w:rsidR="00425CF7" w:rsidRDefault="00425CF7" w:rsidP="00A269FF">
      <w:pPr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programie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e-Twinning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25CF7" w:rsidRDefault="00425CF7" w:rsidP="00A269FF">
      <w:pPr>
        <w:numPr>
          <w:ilvl w:val="0"/>
          <w:numId w:val="3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projekcie Comenius.</w:t>
      </w:r>
    </w:p>
    <w:p w:rsidR="00C745A5" w:rsidRDefault="00C745A5" w:rsidP="00C745A5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C745A5" w:rsidRDefault="00C745A5" w:rsidP="00C745A5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425CF7" w:rsidRDefault="00425CF7" w:rsidP="00A269FF">
      <w:pPr>
        <w:spacing w:before="0" w:beforeAutospacing="0" w:after="0" w:afterAutospacing="0" w:line="360" w:lineRule="auto"/>
        <w:ind w:left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Poszerzenie bazy dydaktycznej:</w:t>
      </w:r>
    </w:p>
    <w:p w:rsidR="00C745A5" w:rsidRDefault="00C745A5" w:rsidP="00A269FF">
      <w:pPr>
        <w:spacing w:before="0" w:beforeAutospacing="0" w:after="0" w:afterAutospacing="0" w:line="360" w:lineRule="auto"/>
        <w:ind w:left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5CF7" w:rsidRDefault="00425CF7" w:rsidP="00A269FF">
      <w:pPr>
        <w:pStyle w:val="Akapitzlist"/>
        <w:numPr>
          <w:ilvl w:val="0"/>
          <w:numId w:val="20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Założenie nowych kącików zabaw i zajęć-zakupienie pomocy do kącika badawczego, lekarskiego itp.</w:t>
      </w:r>
    </w:p>
    <w:p w:rsidR="00425CF7" w:rsidRDefault="00425CF7" w:rsidP="00A269FF">
      <w:pPr>
        <w:pStyle w:val="Akapitzlist"/>
        <w:numPr>
          <w:ilvl w:val="0"/>
          <w:numId w:val="20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Zakupienie pomocy dydaktycznych do zajęć programowych i indywidualnych - w miarę potrzeb i możliwości.</w:t>
      </w:r>
    </w:p>
    <w:p w:rsidR="00425CF7" w:rsidRDefault="00425CF7" w:rsidP="00A269FF">
      <w:pPr>
        <w:pStyle w:val="Akapitzlist"/>
        <w:numPr>
          <w:ilvl w:val="0"/>
          <w:numId w:val="20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Zakupienie gier dydaktycznych i zabawek dla dzieci-sukcesywnie i adekwatnie do potrzeb.</w:t>
      </w:r>
    </w:p>
    <w:p w:rsidR="00425CF7" w:rsidRDefault="00425CF7" w:rsidP="00A269FF">
      <w:p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Rozwój zawodowy nauczycieli:</w:t>
      </w:r>
    </w:p>
    <w:p w:rsidR="00425CF7" w:rsidRDefault="00425CF7" w:rsidP="00A269FF">
      <w:pPr>
        <w:pStyle w:val="Akapitzlist"/>
        <w:numPr>
          <w:ilvl w:val="0"/>
          <w:numId w:val="2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Dokształcanie i doskonalenie nauczycieli pod kątem potrzeb placówki.</w:t>
      </w:r>
    </w:p>
    <w:p w:rsidR="00425CF7" w:rsidRDefault="00425CF7" w:rsidP="00A269FF">
      <w:pPr>
        <w:pStyle w:val="Akapitzlist"/>
        <w:numPr>
          <w:ilvl w:val="0"/>
          <w:numId w:val="2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przez nauczycieli starań o awans zawodowy.</w:t>
      </w:r>
    </w:p>
    <w:p w:rsidR="00C745A5" w:rsidRDefault="00425CF7" w:rsidP="00A269FF">
      <w:pPr>
        <w:pStyle w:val="Akapitzlist"/>
        <w:numPr>
          <w:ilvl w:val="0"/>
          <w:numId w:val="2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nauczycieli w ramach Programu doskonalenia i dokształcania nauczycieli w Zespole Szkolno-Przedszkolnym w Borkowie  – tworzenie planu </w:t>
      </w:r>
    </w:p>
    <w:p w:rsidR="00425CF7" w:rsidRDefault="00425CF7" w:rsidP="00C745A5">
      <w:pPr>
        <w:pStyle w:val="Akapitzlist"/>
        <w:spacing w:before="0" w:beforeAutospacing="0" w:after="0" w:afterAutospacing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harmonogramu zgodnie z oczekiwaniami nauczycieli.</w:t>
      </w:r>
    </w:p>
    <w:p w:rsidR="00425CF7" w:rsidRDefault="00425CF7" w:rsidP="00A269FF">
      <w:pPr>
        <w:pStyle w:val="Akapitzlist"/>
        <w:numPr>
          <w:ilvl w:val="0"/>
          <w:numId w:val="2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związane z oceną pracy nauczycieli.</w:t>
      </w:r>
    </w:p>
    <w:p w:rsidR="00425CF7" w:rsidRDefault="00425CF7" w:rsidP="00A269FF">
      <w:pPr>
        <w:pStyle w:val="Akapitzlist"/>
        <w:numPr>
          <w:ilvl w:val="0"/>
          <w:numId w:val="2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Wykorzystywanie Internetu do publikacji scenariuszy zajęć i uroczystości.</w:t>
      </w:r>
    </w:p>
    <w:p w:rsidR="00425CF7" w:rsidRDefault="00425CF7" w:rsidP="00A269FF">
      <w:pPr>
        <w:spacing w:before="0" w:beforeAutospacing="0" w:after="0" w:afterAutospacing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MISJA PRZEDSZKOLA</w:t>
      </w:r>
    </w:p>
    <w:p w:rsidR="00425CF7" w:rsidRDefault="00425CF7" w:rsidP="00A269FF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Zapewniamy wszechstronny rozwój dzieci na miarę ich możliwości i potrzeb.</w:t>
      </w:r>
    </w:p>
    <w:p w:rsidR="00425CF7" w:rsidRDefault="00425CF7" w:rsidP="00A269FF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Rozwijamy u wychowanków pozytywne cechy charakteru.</w:t>
      </w:r>
    </w:p>
    <w:p w:rsidR="00425CF7" w:rsidRDefault="00425CF7" w:rsidP="00A269FF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Uczymy wrażliwości na potrzeby innych.</w:t>
      </w:r>
    </w:p>
    <w:p w:rsidR="00425CF7" w:rsidRDefault="00425CF7" w:rsidP="00A269FF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Kształtujemy umiejętność niesienia bezinteresownej pomocy.</w:t>
      </w:r>
    </w:p>
    <w:p w:rsidR="00425CF7" w:rsidRDefault="00425CF7" w:rsidP="00A269FF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Wyrównujemy szanse edukacyjne dzieci.</w:t>
      </w:r>
    </w:p>
    <w:p w:rsidR="00425CF7" w:rsidRDefault="00425CF7" w:rsidP="00A269FF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Zapewniamy warunki sprzyjające rozwijaniu zdolności i zainteresowań dzieci.</w:t>
      </w:r>
    </w:p>
    <w:p w:rsidR="00425CF7" w:rsidRDefault="00425CF7" w:rsidP="00A269FF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Współpracujemy z rodzicami, środowiskiem i specjalistami.</w:t>
      </w:r>
    </w:p>
    <w:p w:rsidR="00425CF7" w:rsidRDefault="00425CF7" w:rsidP="00A269FF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Przygotowujemy dzieci do nauki w szkole podstawowej.</w:t>
      </w:r>
    </w:p>
    <w:p w:rsidR="00425CF7" w:rsidRDefault="00425CF7" w:rsidP="00A269FF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Ewaluacja:</w:t>
      </w:r>
    </w:p>
    <w:p w:rsidR="00425CF7" w:rsidRDefault="00425CF7" w:rsidP="00A269FF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Etapy zbierania danych:</w:t>
      </w:r>
    </w:p>
    <w:p w:rsidR="00425CF7" w:rsidRDefault="00425CF7" w:rsidP="00A269FF">
      <w:pPr>
        <w:pStyle w:val="Akapitzlist"/>
        <w:numPr>
          <w:ilvl w:val="0"/>
          <w:numId w:val="24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bieżąca, podejmowana w trakcie realizacji,</w:t>
      </w:r>
    </w:p>
    <w:p w:rsidR="00425CF7" w:rsidRDefault="00425CF7" w:rsidP="00A269FF">
      <w:pPr>
        <w:pStyle w:val="Akapitzlist"/>
        <w:numPr>
          <w:ilvl w:val="0"/>
          <w:numId w:val="24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podejmowana po zakończeniu każdego roku.</w:t>
      </w:r>
    </w:p>
    <w:p w:rsidR="00425CF7" w:rsidRDefault="00425CF7" w:rsidP="00A269FF">
      <w:pPr>
        <w:pStyle w:val="Akapitzlist"/>
        <w:spacing w:before="0" w:beforeAutospacing="0" w:after="0" w:afterAutospacing="0"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745A5" w:rsidRPr="00847480" w:rsidRDefault="00C745A5" w:rsidP="00C745A5">
      <w:pPr>
        <w:spacing w:before="0" w:beforeAutospacing="0" w:after="0" w:afterAutospacing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47480">
        <w:rPr>
          <w:rFonts w:ascii="Times New Roman" w:hAnsi="Times New Roman"/>
          <w:b/>
          <w:sz w:val="24"/>
          <w:szCs w:val="24"/>
        </w:rPr>
        <w:t>Uzupełnieniem Koncepcji Pracy Szkoły są:</w:t>
      </w:r>
    </w:p>
    <w:p w:rsidR="00425CF7" w:rsidRDefault="00425CF7" w:rsidP="00A269FF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5CF7" w:rsidRDefault="00425CF7" w:rsidP="00A269FF">
      <w:pPr>
        <w:pStyle w:val="Akapitzlist"/>
        <w:numPr>
          <w:ilvl w:val="0"/>
          <w:numId w:val="25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Wychowawczy Zespołu Szkolno-Przedszkolnego w Borkowie.</w:t>
      </w:r>
    </w:p>
    <w:p w:rsidR="00425CF7" w:rsidRDefault="00425CF7" w:rsidP="00A269FF">
      <w:pPr>
        <w:pStyle w:val="Akapitzlist"/>
        <w:numPr>
          <w:ilvl w:val="0"/>
          <w:numId w:val="25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Profilaktyki Zespołu Szkolno-Przedszkolnego w Borkowie.</w:t>
      </w:r>
    </w:p>
    <w:p w:rsidR="00425CF7" w:rsidRDefault="00425CF7" w:rsidP="00A269FF">
      <w:pPr>
        <w:pStyle w:val="Akapitzlist"/>
        <w:numPr>
          <w:ilvl w:val="0"/>
          <w:numId w:val="25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Zestaw programów Zespołu Szkolno-Przedszkolnego w Borkowie.</w:t>
      </w:r>
    </w:p>
    <w:p w:rsidR="00425CF7" w:rsidRDefault="00425CF7" w:rsidP="00A269FF">
      <w:pPr>
        <w:pStyle w:val="Akapitzlist"/>
        <w:numPr>
          <w:ilvl w:val="0"/>
          <w:numId w:val="25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współpracy z rodzicami w Publicznym Przedszkolu w Borkowie.</w:t>
      </w:r>
    </w:p>
    <w:p w:rsidR="00425CF7" w:rsidRDefault="00425CF7" w:rsidP="00A269FF">
      <w:pPr>
        <w:pStyle w:val="Akapitzlist"/>
        <w:numPr>
          <w:ilvl w:val="0"/>
          <w:numId w:val="25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 Zespołu Szkolno – Przedszkolnego.</w:t>
      </w:r>
    </w:p>
    <w:p w:rsidR="00425CF7" w:rsidRDefault="00425CF7" w:rsidP="003202ED">
      <w:pPr>
        <w:pStyle w:val="Akapitzlist"/>
        <w:spacing w:before="0" w:beforeAutospacing="0" w:after="0" w:afterAutospacing="0" w:line="360" w:lineRule="auto"/>
        <w:ind w:left="928"/>
        <w:rPr>
          <w:rFonts w:ascii="Times New Roman" w:hAnsi="Times New Roman" w:cs="Times New Roman"/>
          <w:sz w:val="24"/>
          <w:szCs w:val="24"/>
        </w:rPr>
      </w:pPr>
    </w:p>
    <w:sectPr w:rsidR="00425CF7" w:rsidSect="0042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D1"/>
    <w:multiLevelType w:val="hybridMultilevel"/>
    <w:tmpl w:val="ED60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91022C"/>
    <w:multiLevelType w:val="hybridMultilevel"/>
    <w:tmpl w:val="218A1DE6"/>
    <w:lvl w:ilvl="0" w:tplc="04150001">
      <w:start w:val="1"/>
      <w:numFmt w:val="bullet"/>
      <w:lvlText w:val=""/>
      <w:lvlJc w:val="left"/>
      <w:pPr>
        <w:tabs>
          <w:tab w:val="num" w:pos="851"/>
        </w:tabs>
        <w:ind w:left="1135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nsid w:val="05537B5D"/>
    <w:multiLevelType w:val="hybridMultilevel"/>
    <w:tmpl w:val="D6E49152"/>
    <w:lvl w:ilvl="0" w:tplc="04150001">
      <w:start w:val="1"/>
      <w:numFmt w:val="bullet"/>
      <w:lvlText w:val=""/>
      <w:lvlJc w:val="left"/>
      <w:pPr>
        <w:tabs>
          <w:tab w:val="num" w:pos="851"/>
        </w:tabs>
        <w:ind w:left="1135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">
    <w:nsid w:val="08A26CE4"/>
    <w:multiLevelType w:val="hybridMultilevel"/>
    <w:tmpl w:val="7A5A613C"/>
    <w:lvl w:ilvl="0" w:tplc="C3529D0A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4">
    <w:nsid w:val="0A86608A"/>
    <w:multiLevelType w:val="hybridMultilevel"/>
    <w:tmpl w:val="BC30389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>
    <w:nsid w:val="0B7F44FF"/>
    <w:multiLevelType w:val="hybridMultilevel"/>
    <w:tmpl w:val="4E56A0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125041A7"/>
    <w:multiLevelType w:val="hybridMultilevel"/>
    <w:tmpl w:val="8ED293A2"/>
    <w:lvl w:ilvl="0" w:tplc="5FEAF7F4">
      <w:start w:val="1"/>
      <w:numFmt w:val="bullet"/>
      <w:lvlText w:val=""/>
      <w:lvlJc w:val="left"/>
      <w:pPr>
        <w:tabs>
          <w:tab w:val="num" w:pos="851"/>
        </w:tabs>
        <w:ind w:left="1135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7">
    <w:nsid w:val="140F3DC1"/>
    <w:multiLevelType w:val="hybridMultilevel"/>
    <w:tmpl w:val="40348C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5C6FBA"/>
    <w:multiLevelType w:val="hybridMultilevel"/>
    <w:tmpl w:val="110438E0"/>
    <w:lvl w:ilvl="0" w:tplc="04150001">
      <w:start w:val="1"/>
      <w:numFmt w:val="bullet"/>
      <w:lvlText w:val=""/>
      <w:lvlJc w:val="left"/>
      <w:pPr>
        <w:tabs>
          <w:tab w:val="num" w:pos="912"/>
        </w:tabs>
        <w:ind w:left="1196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9">
    <w:nsid w:val="1A240416"/>
    <w:multiLevelType w:val="hybridMultilevel"/>
    <w:tmpl w:val="BB706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D3812A3"/>
    <w:multiLevelType w:val="hybridMultilevel"/>
    <w:tmpl w:val="214015B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5A67FC2"/>
    <w:multiLevelType w:val="hybridMultilevel"/>
    <w:tmpl w:val="9EC45404"/>
    <w:lvl w:ilvl="0" w:tplc="15244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">
    <w:nsid w:val="296F3391"/>
    <w:multiLevelType w:val="hybridMultilevel"/>
    <w:tmpl w:val="0A885AC4"/>
    <w:lvl w:ilvl="0" w:tplc="04150001">
      <w:start w:val="1"/>
      <w:numFmt w:val="bullet"/>
      <w:lvlText w:val=""/>
      <w:lvlJc w:val="left"/>
      <w:pPr>
        <w:tabs>
          <w:tab w:val="num" w:pos="851"/>
        </w:tabs>
        <w:ind w:left="1135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3">
    <w:nsid w:val="2A327F50"/>
    <w:multiLevelType w:val="hybridMultilevel"/>
    <w:tmpl w:val="3028DEE0"/>
    <w:lvl w:ilvl="0" w:tplc="5FEAF7F4">
      <w:start w:val="1"/>
      <w:numFmt w:val="bullet"/>
      <w:lvlText w:val=""/>
      <w:lvlJc w:val="left"/>
      <w:pPr>
        <w:tabs>
          <w:tab w:val="num" w:pos="1080"/>
        </w:tabs>
        <w:ind w:left="136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14">
    <w:nsid w:val="2B5C2F5B"/>
    <w:multiLevelType w:val="hybridMultilevel"/>
    <w:tmpl w:val="EA48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515C77"/>
    <w:multiLevelType w:val="hybridMultilevel"/>
    <w:tmpl w:val="F7A2B3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6">
    <w:nsid w:val="316642C6"/>
    <w:multiLevelType w:val="hybridMultilevel"/>
    <w:tmpl w:val="D22C8B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345F6667"/>
    <w:multiLevelType w:val="hybridMultilevel"/>
    <w:tmpl w:val="0F34C240"/>
    <w:lvl w:ilvl="0" w:tplc="390015F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8">
    <w:nsid w:val="34F67B7B"/>
    <w:multiLevelType w:val="hybridMultilevel"/>
    <w:tmpl w:val="3CC830A2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19">
    <w:nsid w:val="35564F98"/>
    <w:multiLevelType w:val="hybridMultilevel"/>
    <w:tmpl w:val="FD7061E6"/>
    <w:lvl w:ilvl="0" w:tplc="0415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0">
    <w:nsid w:val="35E6739B"/>
    <w:multiLevelType w:val="hybridMultilevel"/>
    <w:tmpl w:val="615208F4"/>
    <w:lvl w:ilvl="0" w:tplc="5FEAF7F4">
      <w:start w:val="1"/>
      <w:numFmt w:val="bullet"/>
      <w:lvlText w:val=""/>
      <w:lvlJc w:val="left"/>
      <w:pPr>
        <w:tabs>
          <w:tab w:val="num" w:pos="851"/>
        </w:tabs>
        <w:ind w:left="1135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1">
    <w:nsid w:val="3D7A374F"/>
    <w:multiLevelType w:val="hybridMultilevel"/>
    <w:tmpl w:val="4126B6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cs="Wingdings" w:hint="default"/>
      </w:rPr>
    </w:lvl>
  </w:abstractNum>
  <w:abstractNum w:abstractNumId="22">
    <w:nsid w:val="4B1B0E93"/>
    <w:multiLevelType w:val="hybridMultilevel"/>
    <w:tmpl w:val="819E05B8"/>
    <w:lvl w:ilvl="0" w:tplc="3280D7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">
    <w:nsid w:val="4B431AA0"/>
    <w:multiLevelType w:val="hybridMultilevel"/>
    <w:tmpl w:val="F03E41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D185ED4"/>
    <w:multiLevelType w:val="hybridMultilevel"/>
    <w:tmpl w:val="2092F23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A7540"/>
    <w:multiLevelType w:val="hybridMultilevel"/>
    <w:tmpl w:val="06C86E74"/>
    <w:lvl w:ilvl="0" w:tplc="C3529D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>
    <w:nsid w:val="52E55975"/>
    <w:multiLevelType w:val="hybridMultilevel"/>
    <w:tmpl w:val="60365EE0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cs="Wingdings" w:hint="default"/>
      </w:rPr>
    </w:lvl>
  </w:abstractNum>
  <w:abstractNum w:abstractNumId="27">
    <w:nsid w:val="53A6576F"/>
    <w:multiLevelType w:val="hybridMultilevel"/>
    <w:tmpl w:val="1FF44FB2"/>
    <w:lvl w:ilvl="0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28">
    <w:nsid w:val="54503AD2"/>
    <w:multiLevelType w:val="hybridMultilevel"/>
    <w:tmpl w:val="87B6B820"/>
    <w:lvl w:ilvl="0" w:tplc="5FEAF7F4">
      <w:start w:val="1"/>
      <w:numFmt w:val="bullet"/>
      <w:lvlText w:val=""/>
      <w:lvlJc w:val="left"/>
      <w:pPr>
        <w:tabs>
          <w:tab w:val="num" w:pos="912"/>
        </w:tabs>
        <w:ind w:left="1196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9">
    <w:nsid w:val="54A470CD"/>
    <w:multiLevelType w:val="hybridMultilevel"/>
    <w:tmpl w:val="58CCF678"/>
    <w:lvl w:ilvl="0" w:tplc="390015F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30">
    <w:nsid w:val="575801D0"/>
    <w:multiLevelType w:val="hybridMultilevel"/>
    <w:tmpl w:val="45485D9C"/>
    <w:lvl w:ilvl="0" w:tplc="914694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1">
    <w:nsid w:val="5A180B3F"/>
    <w:multiLevelType w:val="hybridMultilevel"/>
    <w:tmpl w:val="A8E83EC4"/>
    <w:lvl w:ilvl="0" w:tplc="5FEAF7F4">
      <w:start w:val="1"/>
      <w:numFmt w:val="bullet"/>
      <w:lvlText w:val=""/>
      <w:lvlJc w:val="left"/>
      <w:pPr>
        <w:tabs>
          <w:tab w:val="num" w:pos="992"/>
        </w:tabs>
        <w:ind w:left="1276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32">
    <w:nsid w:val="5C5E5E22"/>
    <w:multiLevelType w:val="hybridMultilevel"/>
    <w:tmpl w:val="2D823142"/>
    <w:lvl w:ilvl="0" w:tplc="914694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5CE05009"/>
    <w:multiLevelType w:val="hybridMultilevel"/>
    <w:tmpl w:val="E09C43D4"/>
    <w:lvl w:ilvl="0" w:tplc="5FEAF7F4">
      <w:start w:val="1"/>
      <w:numFmt w:val="bullet"/>
      <w:lvlText w:val=""/>
      <w:lvlJc w:val="left"/>
      <w:pPr>
        <w:tabs>
          <w:tab w:val="num" w:pos="851"/>
        </w:tabs>
        <w:ind w:left="1135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4">
    <w:nsid w:val="697F72C8"/>
    <w:multiLevelType w:val="hybridMultilevel"/>
    <w:tmpl w:val="4B4ACBC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CAD0307"/>
    <w:multiLevelType w:val="hybridMultilevel"/>
    <w:tmpl w:val="86722720"/>
    <w:lvl w:ilvl="0" w:tplc="C3529D0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6E544F98"/>
    <w:multiLevelType w:val="hybridMultilevel"/>
    <w:tmpl w:val="70886E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7">
    <w:nsid w:val="70280CA9"/>
    <w:multiLevelType w:val="hybridMultilevel"/>
    <w:tmpl w:val="C69244C2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8">
    <w:nsid w:val="717B47DC"/>
    <w:multiLevelType w:val="hybridMultilevel"/>
    <w:tmpl w:val="1BF0294A"/>
    <w:lvl w:ilvl="0" w:tplc="04150001">
      <w:start w:val="1"/>
      <w:numFmt w:val="bullet"/>
      <w:lvlText w:val=""/>
      <w:lvlJc w:val="left"/>
      <w:pPr>
        <w:tabs>
          <w:tab w:val="num" w:pos="992"/>
        </w:tabs>
        <w:ind w:left="1276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39">
    <w:nsid w:val="753A0F1A"/>
    <w:multiLevelType w:val="hybridMultilevel"/>
    <w:tmpl w:val="07D8695C"/>
    <w:lvl w:ilvl="0" w:tplc="6D7CBAD4">
      <w:start w:val="1"/>
      <w:numFmt w:val="bullet"/>
      <w:lvlText w:val=""/>
      <w:lvlJc w:val="left"/>
      <w:pPr>
        <w:ind w:left="123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B610BBF"/>
    <w:multiLevelType w:val="hybridMultilevel"/>
    <w:tmpl w:val="C3042CE0"/>
    <w:lvl w:ilvl="0" w:tplc="914694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ascii="Times New Roman" w:hAnsi="Times New Roman" w:cs="Times New Roman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3"/>
  </w:num>
  <w:num w:numId="5">
    <w:abstractNumId w:val="31"/>
  </w:num>
  <w:num w:numId="6">
    <w:abstractNumId w:val="20"/>
  </w:num>
  <w:num w:numId="7">
    <w:abstractNumId w:val="33"/>
  </w:num>
  <w:num w:numId="8">
    <w:abstractNumId w:val="28"/>
  </w:num>
  <w:num w:numId="9">
    <w:abstractNumId w:val="6"/>
  </w:num>
  <w:num w:numId="10">
    <w:abstractNumId w:val="7"/>
  </w:num>
  <w:num w:numId="11">
    <w:abstractNumId w:val="27"/>
  </w:num>
  <w:num w:numId="12">
    <w:abstractNumId w:val="37"/>
  </w:num>
  <w:num w:numId="13">
    <w:abstractNumId w:val="22"/>
  </w:num>
  <w:num w:numId="14">
    <w:abstractNumId w:val="34"/>
  </w:num>
  <w:num w:numId="15">
    <w:abstractNumId w:val="14"/>
  </w:num>
  <w:num w:numId="16">
    <w:abstractNumId w:val="18"/>
  </w:num>
  <w:num w:numId="17">
    <w:abstractNumId w:val="30"/>
  </w:num>
  <w:num w:numId="18">
    <w:abstractNumId w:val="40"/>
  </w:num>
  <w:num w:numId="19">
    <w:abstractNumId w:val="32"/>
  </w:num>
  <w:num w:numId="20">
    <w:abstractNumId w:val="25"/>
  </w:num>
  <w:num w:numId="21">
    <w:abstractNumId w:val="3"/>
  </w:num>
  <w:num w:numId="22">
    <w:abstractNumId w:val="35"/>
  </w:num>
  <w:num w:numId="23">
    <w:abstractNumId w:val="17"/>
  </w:num>
  <w:num w:numId="24">
    <w:abstractNumId w:val="36"/>
  </w:num>
  <w:num w:numId="25">
    <w:abstractNumId w:val="29"/>
  </w:num>
  <w:num w:numId="26">
    <w:abstractNumId w:val="21"/>
  </w:num>
  <w:num w:numId="27">
    <w:abstractNumId w:val="38"/>
  </w:num>
  <w:num w:numId="28">
    <w:abstractNumId w:val="26"/>
  </w:num>
  <w:num w:numId="29">
    <w:abstractNumId w:val="1"/>
  </w:num>
  <w:num w:numId="30">
    <w:abstractNumId w:val="2"/>
  </w:num>
  <w:num w:numId="31">
    <w:abstractNumId w:val="8"/>
  </w:num>
  <w:num w:numId="32">
    <w:abstractNumId w:val="12"/>
  </w:num>
  <w:num w:numId="33">
    <w:abstractNumId w:val="4"/>
  </w:num>
  <w:num w:numId="34">
    <w:abstractNumId w:val="5"/>
  </w:num>
  <w:num w:numId="35">
    <w:abstractNumId w:val="0"/>
  </w:num>
  <w:num w:numId="36">
    <w:abstractNumId w:val="9"/>
  </w:num>
  <w:num w:numId="37">
    <w:abstractNumId w:val="39"/>
  </w:num>
  <w:num w:numId="38">
    <w:abstractNumId w:val="16"/>
  </w:num>
  <w:num w:numId="39">
    <w:abstractNumId w:val="19"/>
  </w:num>
  <w:num w:numId="40">
    <w:abstractNumId w:val="15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425CF7"/>
    <w:rsid w:val="000B1E7E"/>
    <w:rsid w:val="00113DD2"/>
    <w:rsid w:val="001F58AE"/>
    <w:rsid w:val="003202ED"/>
    <w:rsid w:val="00425CF7"/>
    <w:rsid w:val="00546BD4"/>
    <w:rsid w:val="006620D2"/>
    <w:rsid w:val="00A269FF"/>
    <w:rsid w:val="00C745A5"/>
    <w:rsid w:val="00F51D5A"/>
    <w:rsid w:val="00F569FD"/>
    <w:rsid w:val="00FD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DD2"/>
    <w:pPr>
      <w:spacing w:before="100" w:beforeAutospacing="1" w:after="100" w:afterAutospacing="1" w:line="276" w:lineRule="auto"/>
      <w:ind w:left="284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3DD2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113D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13DD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rsid w:val="00113D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113DD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1339</Words>
  <Characters>9260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Pracy Publicznego Przedszkola</vt:lpstr>
    </vt:vector>
  </TitlesOfParts>
  <Company>HOME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Pracy Publicznego Przedszkola</dc:title>
  <dc:creator>Ada</dc:creator>
  <cp:lastModifiedBy>Katarzyna</cp:lastModifiedBy>
  <cp:revision>2</cp:revision>
  <cp:lastPrinted>2010-10-24T19:28:00Z</cp:lastPrinted>
  <dcterms:created xsi:type="dcterms:W3CDTF">2014-09-08T08:13:00Z</dcterms:created>
  <dcterms:modified xsi:type="dcterms:W3CDTF">2014-09-08T08:13:00Z</dcterms:modified>
</cp:coreProperties>
</file>