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C56C2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958FA84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WEWNĄTRZSZKOLNE OCENIANIE UCZNIÓW</w:t>
      </w:r>
    </w:p>
    <w:p w14:paraId="058F499D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SZKOŁY PODSTAWOWEJ</w:t>
      </w:r>
    </w:p>
    <w:p w14:paraId="6507AD3A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IM. JANA BRZECHWY </w:t>
      </w:r>
      <w:r>
        <w:rPr>
          <w:color w:val="000000"/>
          <w:sz w:val="24"/>
          <w:szCs w:val="24"/>
        </w:rPr>
        <w:t>W BORKOWIE</w:t>
      </w:r>
    </w:p>
    <w:p w14:paraId="728D75D0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37EDB469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352EDFC2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24AF77B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SPIS TREŚCI:</w:t>
      </w:r>
    </w:p>
    <w:p w14:paraId="71051A00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BC3568D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Dział I. Ogólne kryteria oceniania.</w:t>
      </w:r>
    </w:p>
    <w:p w14:paraId="3FDC566F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2ECB9DE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Rozdział 1. Założenia ogólne.</w:t>
      </w:r>
    </w:p>
    <w:p w14:paraId="4EA32F72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560124A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Dział II. Ocenianie osiągnięć edukacyjnych ucznia.</w:t>
      </w:r>
    </w:p>
    <w:p w14:paraId="31AA849D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5AE4BCE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Rozdział 1. Zasady ogólne.</w:t>
      </w:r>
    </w:p>
    <w:p w14:paraId="3A9F16B2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Rozdział 2. Wymagania edukacyjne w kl. I-III  </w:t>
      </w:r>
    </w:p>
    <w:p w14:paraId="0436840F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Rozdział 3. Formy oceniania i wymagania edukacyjne w kl. IV-VIII</w:t>
      </w:r>
    </w:p>
    <w:p w14:paraId="3A74DB50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Rozdział 4. System nagród i kar.</w:t>
      </w:r>
    </w:p>
    <w:p w14:paraId="300E57D1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Rozdział 5. Tryb klasyfikacji.</w:t>
      </w:r>
    </w:p>
    <w:p w14:paraId="5117C19D" w14:textId="75EF8C13" w:rsidR="009A31F4" w:rsidRPr="00A95705" w:rsidRDefault="009D422B" w:rsidP="00A95705">
      <w:pPr>
        <w:pStyle w:val="Normalny1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Rozdział 6. Warunki promocji</w:t>
      </w:r>
      <w:r w:rsidR="00453462">
        <w:t>.</w:t>
      </w:r>
    </w:p>
    <w:p w14:paraId="410156CD" w14:textId="31A4BCB1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Rozdział </w:t>
      </w:r>
      <w:r w:rsidR="00A95705">
        <w:rPr>
          <w:color w:val="000000"/>
          <w:sz w:val="24"/>
          <w:szCs w:val="24"/>
        </w:rPr>
        <w:t>7</w:t>
      </w:r>
      <w:r w:rsidR="009A31F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Egzamin klasyfikacyjny.</w:t>
      </w:r>
    </w:p>
    <w:p w14:paraId="6B6BCAFD" w14:textId="2C457AF4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Rozdział </w:t>
      </w:r>
      <w:r w:rsidR="00A95705">
        <w:rPr>
          <w:color w:val="000000"/>
          <w:sz w:val="24"/>
          <w:szCs w:val="24"/>
        </w:rPr>
        <w:t>8</w:t>
      </w:r>
      <w:r w:rsidR="009A31F4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Egzamin poprawkowy.</w:t>
      </w:r>
    </w:p>
    <w:p w14:paraId="215747EB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C6ECD87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1CF6EA3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Dział III. Ocenianie zachowania ucznia.</w:t>
      </w:r>
    </w:p>
    <w:p w14:paraId="7DD43EB3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27650E9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Rozdział 1. Skala i kryteria oceny zachowania.</w:t>
      </w:r>
    </w:p>
    <w:p w14:paraId="200AEC76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Rozdział 2. Tryb i zasady ustalania ocen zachowania.</w:t>
      </w:r>
    </w:p>
    <w:p w14:paraId="5E1E4155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9BD4B3F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Dział IV. Tryb odwoławczy od ustalonej oceny z zajęć edukacyjnych i zachowania.</w:t>
      </w:r>
    </w:p>
    <w:p w14:paraId="7DFC82E7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B36E202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Dział V. Ewaluacja Wewnętrznego Systemu Oceniania.</w:t>
      </w:r>
    </w:p>
    <w:p w14:paraId="63895DF0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7E599A7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Dział VI. Postanowienia końcowe.</w:t>
      </w:r>
    </w:p>
    <w:p w14:paraId="2E4470DD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2AA95EB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54624B9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EFBAA91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7CB62F3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0A00228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57F985E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B050DD7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BF0B3B7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C2B5FAD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70254C8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F7B2377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20C8FE1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6F88A20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7D7A9DF" w14:textId="77777777" w:rsidR="00203AF0" w:rsidRDefault="009D422B">
      <w:pPr>
        <w:pStyle w:val="Normalny1"/>
        <w:keepNext/>
        <w:keepLines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OGÓLNE KRYTERIA OCENIANIA</w:t>
      </w:r>
    </w:p>
    <w:p w14:paraId="179C84FD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AA6A17E" w14:textId="77777777" w:rsidR="00203AF0" w:rsidRDefault="009D422B">
      <w:pPr>
        <w:pStyle w:val="Normalny1"/>
        <w:keepNext/>
        <w:keepLines/>
        <w:numPr>
          <w:ilvl w:val="5"/>
          <w:numId w:val="3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Rozdział 1. Założenia ogólne</w:t>
      </w:r>
    </w:p>
    <w:p w14:paraId="158E58D6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0F2B91A" w14:textId="77777777" w:rsidR="00203AF0" w:rsidRDefault="009D422B">
      <w:pPr>
        <w:pStyle w:val="Normalny1"/>
        <w:keepNext/>
        <w:keepLines/>
        <w:numPr>
          <w:ilvl w:val="5"/>
          <w:numId w:val="39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1 – Istota oceniania</w:t>
      </w:r>
    </w:p>
    <w:p w14:paraId="4AB3C621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DC4B5DB" w14:textId="77777777" w:rsidR="00203AF0" w:rsidRDefault="009D422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Ocenianiu podlegają:</w:t>
      </w:r>
    </w:p>
    <w:p w14:paraId="2E81728B" w14:textId="77777777" w:rsidR="00203AF0" w:rsidRDefault="009D422B">
      <w:pPr>
        <w:pStyle w:val="Normalny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osiągnięcia edukacyjne ucznia,</w:t>
      </w:r>
    </w:p>
    <w:p w14:paraId="37140C33" w14:textId="77777777" w:rsidR="00203AF0" w:rsidRDefault="009D422B">
      <w:pPr>
        <w:pStyle w:val="Normalny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zachowanie ucznia.</w:t>
      </w:r>
    </w:p>
    <w:p w14:paraId="1724C1DE" w14:textId="77777777" w:rsidR="00203AF0" w:rsidRDefault="009D422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Ocenianie w Zespole Szkolno – Przedszkolnym w Borkowie osiągnięć edukacyjnych ucznia polega na rozpoznawaniu przez nauczycieli poziomu i postępów w opanowaniu przez ucznia wiadomości i umiejętności w stosunku do wymagań edukacyjnych wynikających z podstawy programowej, określonej w odrębnych przepisach i realizowanych w szkole programów nauczania uwzględniających tę podstawę.</w:t>
      </w:r>
    </w:p>
    <w:p w14:paraId="782E241B" w14:textId="77777777" w:rsidR="00203AF0" w:rsidRDefault="009D422B">
      <w:pPr>
        <w:pStyle w:val="Normalny1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Ocenianie zachowania ucznia polega na rozpoznaniu przez wychowawcę klasy, nauczycieli oraz uczniów danej klasy stopnia respektowania przez ucznia zasad współżycia społecznego i norm etycznych oraz obowiązków ucznia określonych w statucie szkoły.</w:t>
      </w:r>
    </w:p>
    <w:p w14:paraId="1D2C246F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417E7D48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2 – Cel oceniania</w:t>
      </w:r>
    </w:p>
    <w:p w14:paraId="2C990D85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6A88368" w14:textId="77777777" w:rsidR="00203AF0" w:rsidRDefault="009D422B">
      <w:pPr>
        <w:pStyle w:val="Normalny1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Ocenianie w Zespole Szkolno – Przedszkolnym w Borkowie ma na celu:</w:t>
      </w:r>
    </w:p>
    <w:p w14:paraId="09C5E954" w14:textId="77777777" w:rsidR="00203AF0" w:rsidRDefault="009D422B">
      <w:pPr>
        <w:pStyle w:val="Normalny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8"/>
        </w:tabs>
        <w:ind w:left="1418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poinformowanie ucznia o poziomie jego osiągnięć edukacyjnych i jego zachowaniu oraz o postępach w tym zakresie;</w:t>
      </w:r>
    </w:p>
    <w:p w14:paraId="0894E601" w14:textId="77777777" w:rsidR="00203AF0" w:rsidRDefault="009D422B">
      <w:pPr>
        <w:pStyle w:val="Normalny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udzielanie uczniowi pomocy w nauce poprzez przekazanie uczniowi informacji o tym, co zrobił dobrze i jak powinien się dalej uczyć;</w:t>
      </w:r>
    </w:p>
    <w:p w14:paraId="53486777" w14:textId="77777777" w:rsidR="00203AF0" w:rsidRDefault="009D422B">
      <w:pPr>
        <w:pStyle w:val="Normalny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pomoc uczniowi w samodzielnym planowaniu swojego rozwoju;</w:t>
      </w:r>
    </w:p>
    <w:p w14:paraId="1BB6156D" w14:textId="77777777" w:rsidR="00203AF0" w:rsidRDefault="009D422B">
      <w:pPr>
        <w:pStyle w:val="Normalny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udzielenie wskazówek do samodzielnego planowania własnego rozwoju; </w:t>
      </w:r>
    </w:p>
    <w:p w14:paraId="3360BE3B" w14:textId="77777777" w:rsidR="00203AF0" w:rsidRDefault="009D422B">
      <w:pPr>
        <w:pStyle w:val="Normalny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motywowanie ucznia do postępów w nauce i zachowaniu;</w:t>
      </w:r>
    </w:p>
    <w:p w14:paraId="216EA9CA" w14:textId="77777777" w:rsidR="00203AF0" w:rsidRDefault="009D422B">
      <w:pPr>
        <w:pStyle w:val="Normalny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dostarczenie rodzicom (prawnym opiekunom) i nauczycielom informacji o postępach, trudnościach, zachowaniu ucznia i szczególnych uzdolnieniach ucznia;</w:t>
      </w:r>
    </w:p>
    <w:p w14:paraId="2D746162" w14:textId="77777777" w:rsidR="00203AF0" w:rsidRDefault="009D422B">
      <w:pPr>
        <w:pStyle w:val="Normalny1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umożliwienie nauczycielom doskonalenia organizacji i metod pracy dydaktyczno –wychowawczej.</w:t>
      </w:r>
    </w:p>
    <w:p w14:paraId="64C8AC83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18F1B79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3 – Zakres oceniania</w:t>
      </w:r>
    </w:p>
    <w:p w14:paraId="6A1DAA6D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F1FFDA8" w14:textId="77777777" w:rsidR="00203AF0" w:rsidRDefault="009D422B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Ocenianie osiągnięć edukacyjnych i zachowania ucznia odbywa się w ramach oceniania wewnątrzszkolnego.</w:t>
      </w:r>
    </w:p>
    <w:p w14:paraId="5952BDBE" w14:textId="77777777" w:rsidR="00203AF0" w:rsidRDefault="009D422B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Ocenianie wewnątrzszkolne obejmuje:</w:t>
      </w:r>
    </w:p>
    <w:p w14:paraId="56460634" w14:textId="77777777" w:rsidR="00203AF0" w:rsidRDefault="009D422B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formułowanie przez nauczycieli wymagań edukacyjnych niezbędnych do uzyskania poszczególnych śródrocznych i rocznych ocen klasyfikacyjnych z obowiązkowych i dodatkowych zajęć edukacyjnych;</w:t>
      </w:r>
    </w:p>
    <w:p w14:paraId="5768CD1C" w14:textId="77777777" w:rsidR="00203AF0" w:rsidRDefault="009D422B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ustalanie kryteriów oceniania zachowania;</w:t>
      </w:r>
    </w:p>
    <w:p w14:paraId="6A918B4D" w14:textId="77777777" w:rsidR="00203AF0" w:rsidRDefault="009D422B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ustalenie ocen bieżących i śródrocznych ocen klasyfikacyjnych z obowiązkowych i dodatkowych zajęć edukacyjnych oraz śródrocznej oceny klasyfikacyjnej zachowania według skali i w formach przyjętych w szkole;</w:t>
      </w:r>
    </w:p>
    <w:p w14:paraId="6C9A0AE5" w14:textId="77777777" w:rsidR="00203AF0" w:rsidRDefault="009D422B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przeprowadzanie egzaminów klasyfikacyjnych;</w:t>
      </w:r>
    </w:p>
    <w:p w14:paraId="6CA0F20B" w14:textId="77777777" w:rsidR="00203AF0" w:rsidRDefault="009D422B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ustalenie rocznych ocen klasyfikacyjnych z obowiązkowych i dodatkowych zajęć edukacyjnych oraz rocznej oceny klasyfikacyjnej zachowania według przyjętej skali;</w:t>
      </w:r>
    </w:p>
    <w:p w14:paraId="75727DC3" w14:textId="77777777" w:rsidR="00203AF0" w:rsidRDefault="009D422B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ustalenie warunków i trybu uzyskania wyższych niż przewidywana rocznych ocen klasyfikacyjnych z zajęć edukacyjnych oraz rocznej oceny klasyfikacyjnej zachowania;</w:t>
      </w:r>
    </w:p>
    <w:p w14:paraId="444FA617" w14:textId="77777777" w:rsidR="00203AF0" w:rsidRDefault="009D422B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ustalanie warunków i sposobu przekazywania rodzicom (prawnym opiekunom) informacji o postępach i trudnościach w nauce, zachowaniu ucznia oraz szczególnych uzdolnieniach.</w:t>
      </w:r>
    </w:p>
    <w:p w14:paraId="3EA38AC2" w14:textId="77777777" w:rsidR="00203AF0" w:rsidRDefault="009D422B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Oceniane będą indywidualne możliwości ucznia w następujących sytuacjach dydaktycznych:</w:t>
      </w:r>
    </w:p>
    <w:p w14:paraId="230F1C7B" w14:textId="77777777" w:rsidR="00203AF0" w:rsidRDefault="009D422B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418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umiejętności i wiadomości ucznia nabyte w procesie nauczania się i uczenia;</w:t>
      </w:r>
    </w:p>
    <w:p w14:paraId="15C452A8" w14:textId="77777777" w:rsidR="00203AF0" w:rsidRDefault="009D422B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418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systematyczność pracy ucznia;</w:t>
      </w:r>
    </w:p>
    <w:p w14:paraId="27A3C4CF" w14:textId="77777777" w:rsidR="00203AF0" w:rsidRDefault="009D422B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418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samodzielne wytwory ucznia, projekty prac pisemnych, sprawdziany;</w:t>
      </w:r>
    </w:p>
    <w:p w14:paraId="50C20181" w14:textId="77777777" w:rsidR="00203AF0" w:rsidRDefault="009D422B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418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zaangażowanie i kreatywność ucznia;</w:t>
      </w:r>
    </w:p>
    <w:p w14:paraId="3DC09691" w14:textId="77777777" w:rsidR="00203AF0" w:rsidRDefault="009D422B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418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umiejętność prezentowania wiedzy;</w:t>
      </w:r>
    </w:p>
    <w:p w14:paraId="205D1750" w14:textId="77777777" w:rsidR="00203AF0" w:rsidRDefault="009D422B">
      <w:pPr>
        <w:pStyle w:val="Normalny1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left="1418" w:hanging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umiejętność współpracy w grupie.</w:t>
      </w:r>
    </w:p>
    <w:p w14:paraId="2E541B59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6BAA0384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4</w:t>
      </w:r>
    </w:p>
    <w:p w14:paraId="7455C527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9796015" w14:textId="77777777" w:rsidR="00203AF0" w:rsidRDefault="009D422B">
      <w:pPr>
        <w:pStyle w:val="Normalny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System oceniania jest sprawiedliwy, systematyczny, obiektywny i motywujący.</w:t>
      </w:r>
    </w:p>
    <w:p w14:paraId="6067C34B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7BC00E5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27B1334" w14:textId="77777777" w:rsidR="00203AF0" w:rsidRDefault="009D422B">
      <w:pPr>
        <w:pStyle w:val="Normalny1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OCENIANIE OSIĄGNIĘĆ EDUKACYJNYCH UCZNIA</w:t>
      </w:r>
    </w:p>
    <w:p w14:paraId="569C8CB4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14:paraId="4ECEB4EC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Rozdział 1. Zasady ogólne</w:t>
      </w:r>
    </w:p>
    <w:p w14:paraId="6AFFB246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E6720E3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5 – Zalecenia specjalistów</w:t>
      </w:r>
    </w:p>
    <w:p w14:paraId="05658F3E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/>
        <w:jc w:val="center"/>
        <w:rPr>
          <w:color w:val="000000"/>
          <w:sz w:val="24"/>
          <w:szCs w:val="24"/>
        </w:rPr>
      </w:pPr>
    </w:p>
    <w:p w14:paraId="2434EADB" w14:textId="77777777" w:rsidR="00203AF0" w:rsidRDefault="009D422B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 jest obowiązany dostosować wymagania edukacyjne do indywidualnych potrzeb rozwojowych i edukacyjnych oraz możliwości psychofizycznych ucznia:</w:t>
      </w:r>
    </w:p>
    <w:p w14:paraId="1D22A947" w14:textId="77777777" w:rsidR="00203AF0" w:rsidRDefault="009D422B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posiadającego orzeczenie o potrzebie kształcenia specjalnego – na podstawie tego orzeczenia oraz zaleceń zawartych w indywidualnym programie edukacyjno-terapeutycznym;</w:t>
      </w:r>
    </w:p>
    <w:p w14:paraId="55C4DAD7" w14:textId="77777777" w:rsidR="00203AF0" w:rsidRDefault="009D422B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posiadającego orzeczenie o potrzebie indywidualnego nauczania – na podstawie tego orzeczenia;</w:t>
      </w:r>
    </w:p>
    <w:p w14:paraId="7C0C3FF8" w14:textId="77777777" w:rsidR="00203AF0" w:rsidRDefault="009D422B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</w:t>
      </w:r>
    </w:p>
    <w:p w14:paraId="7CFF1370" w14:textId="77777777" w:rsidR="00203AF0" w:rsidRDefault="009D422B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nieposiadającego orzeczenia lub opinii wymienionych w pkt 1), 2), 3), który jest objęty pomocą psychologiczno- pedagogiczną w szkole - na podstawie rozpoznania indywidualnych potrzeb rozwojowych i edukacyjnych oraz indywidualnych możliwości psychofizycznych ucznia dokonanego przez nauczycieli i specjalistów;</w:t>
      </w:r>
    </w:p>
    <w:p w14:paraId="6099A3C0" w14:textId="77777777" w:rsidR="00203AF0" w:rsidRDefault="009D422B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posiadającego opinię lekarza o ograniczonych możliwościach wykonywania przez ucznia określonych ćwiczeń fizycznych na zajęciach wychowania fizycznego na podstawie tej opinii.</w:t>
      </w:r>
    </w:p>
    <w:p w14:paraId="012BE488" w14:textId="77777777" w:rsidR="00203AF0" w:rsidRDefault="009D422B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Przez specyficzne trudności w uczeniu się należy rozumieć trudności w uczeniu się odnoszące się do uczniów w normie intelektualnej, którzy mają trudności w przyswajaniu treści nauczania, wynikające ze specyfiki ich funkcjonowania percepcyjnego – motorycznego i poznawczego, nieuwarunkowane schorzeniami neurologicznymi.</w:t>
      </w:r>
    </w:p>
    <w:p w14:paraId="0BEAD87A" w14:textId="77777777" w:rsidR="00203AF0" w:rsidRDefault="009D422B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Opinia poradni psychologiczno-pedagogicznej, w tym poradni specjalistycznej, o specyficznych trudnościach w uczeniu się może być wydana uczniowi nie wcześniej niż po ukończeniu trzeciej klasy szkoły podstawowej i nie później niż po ukończeniu szkoły podstawowej.</w:t>
      </w:r>
    </w:p>
    <w:p w14:paraId="4B7F7419" w14:textId="77777777" w:rsidR="00203AF0" w:rsidRDefault="009D422B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Nauczyciel jest obowiązany indywidualizować pracę z uczniem na zajęciach edukacyjnych odpowiednio do potrzeb rozwojowych i edukacyjnych oraz możliwości psychofizycznych ucznia. </w:t>
      </w:r>
    </w:p>
    <w:p w14:paraId="7395B5C3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16AF7B8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6 – Zwolnienie z zajęć edukacyjnych</w:t>
      </w:r>
    </w:p>
    <w:p w14:paraId="0FAE2DAE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281B2BE7" w14:textId="77777777" w:rsidR="00203AF0" w:rsidRDefault="009D422B">
      <w:pPr>
        <w:pStyle w:val="Normalny1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Dyrektor szkoły zwalnia ucznia z wykonywania określonych ćwiczeń fizycznych na zajęciach wychowania fizycznego, na podstawie opinii o ograniczonych możliwościach wykonywania przez ucznia tych ćwiczeń wydanej przez lekarza, na czas określony w tej opinii.</w:t>
      </w:r>
    </w:p>
    <w:p w14:paraId="356FFF88" w14:textId="77777777" w:rsidR="00203AF0" w:rsidRDefault="009D422B">
      <w:pPr>
        <w:pStyle w:val="Normalny1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Dyrektor szkoły zwalnia ucznia z zajęć wychowania fizycznego, zajęć komputerowych, informatyki, na podstawie opinii o braku możliwości uczestniczenia ucznia w tych zajęciach, wydanej przez lekarza na czas określony w tej opinii.</w:t>
      </w:r>
    </w:p>
    <w:p w14:paraId="24AACA3E" w14:textId="77777777" w:rsidR="00203AF0" w:rsidRDefault="009D422B">
      <w:pPr>
        <w:pStyle w:val="Normalny1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Jeżeli okres zwolnienia ucznia z zajęć z wychowania fizycznego, zajęć komputerowych, informatyki, uniemożliwia ustalenie śródrocznej i rocznej oceny klasyfikacyjnej, w dokumentacji przebiegu nauczania zamiast oceny klasyfikacyjnej wpisuje się „zwolniony” albo „zwolniona”.</w:t>
      </w:r>
    </w:p>
    <w:p w14:paraId="471D6B17" w14:textId="77777777" w:rsidR="00203AF0" w:rsidRDefault="009D422B">
      <w:pPr>
        <w:pStyle w:val="Normalny1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Dyrektor szkoły na wniosek rodziców (prawnych opiekunów) oraz na podstawie opinii poradni psychologiczno – pedagogicznej, w tym poradni specjalistycznej, zwalnia  do końca danego etapu edukacyjnego ucznia z wadą słuchu, z głęboką dysleksją rozwojową, z afazją, z niepełnosprawnościami sprzężonymi lub z autyzmem, w tym z zespołem </w:t>
      </w:r>
      <w:proofErr w:type="spellStart"/>
      <w:r>
        <w:rPr>
          <w:color w:val="000000"/>
          <w:sz w:val="24"/>
          <w:szCs w:val="24"/>
        </w:rPr>
        <w:t>Aspergera</w:t>
      </w:r>
      <w:proofErr w:type="spellEnd"/>
      <w:r>
        <w:rPr>
          <w:color w:val="000000"/>
          <w:sz w:val="24"/>
          <w:szCs w:val="24"/>
        </w:rPr>
        <w:t>, z nauki drugiego języka obcego nowożytnego.</w:t>
      </w:r>
    </w:p>
    <w:p w14:paraId="4EA21E88" w14:textId="77777777" w:rsidR="00203AF0" w:rsidRDefault="009D422B">
      <w:pPr>
        <w:pStyle w:val="Normalny1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ucznia, o którym mowa w § 6 ust.4, posiadającego orzeczenie o potrzebie kształcenia specjalnego albo orzeczenie o potrzebie indywidualnego nauczania zwolnienie z nauki drugiego języka obcego nowożytnego może nastąpić na podstawie tego orzeczenia.</w:t>
      </w:r>
    </w:p>
    <w:p w14:paraId="3C7A24B1" w14:textId="77777777" w:rsidR="00203AF0" w:rsidRDefault="009D422B">
      <w:pPr>
        <w:pStyle w:val="Normalny1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zwolnienia ucznia z nauki drugiego języka obcego nowożytnego w dokumentacji przebiegu nauczania zamiast oceny klasyfikacyjnej wpisuje się „zwolniony” albo „zwolniona”. </w:t>
      </w:r>
    </w:p>
    <w:p w14:paraId="34DE799C" w14:textId="77777777" w:rsidR="00203AF0" w:rsidRDefault="009D422B">
      <w:pPr>
        <w:pStyle w:val="Normalny1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Dyrektor szkoły zwalniania ucznia z realizacji niektórych obowiązkowych zajęć edukacyjnych ze względu na stan zdrowia, specyficzne trudności w uczeniu się, niepełnosprawność, posiadane kwalifikacje lub zrealizowanie danych obowiązkowych zajęć edukacyjnych na wcześniejszym etapie edukacyjnym.</w:t>
      </w:r>
    </w:p>
    <w:p w14:paraId="55EC314F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12C8328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7 – Jawność oceniania</w:t>
      </w:r>
    </w:p>
    <w:p w14:paraId="03B07F1C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5090607" w14:textId="77777777" w:rsidR="00203AF0" w:rsidRDefault="009D422B">
      <w:pPr>
        <w:pStyle w:val="Normalny1"/>
        <w:numPr>
          <w:ilvl w:val="0"/>
          <w:numId w:val="5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64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Nauczyciele na początku każdego roku szkolnego informują uczniów oraz ich rodziców o:</w:t>
      </w:r>
    </w:p>
    <w:p w14:paraId="6638FE80" w14:textId="77777777" w:rsidR="00203AF0" w:rsidRDefault="009D422B">
      <w:pPr>
        <w:pStyle w:val="Normalny1"/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wymaganiach edukacyjnych niezbędnych do uzyskania poszczególnych śródrocznych i rocznych ocen klasyfikacyjnych z zajęć edukacyjnych wynikających z realizowanego przez siebie programu nauczania;</w:t>
      </w:r>
    </w:p>
    <w:p w14:paraId="33886B0A" w14:textId="77777777" w:rsidR="00203AF0" w:rsidRDefault="009D422B">
      <w:pPr>
        <w:pStyle w:val="Normalny1"/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sposobach sprawdzania osiągnięć edukacyjnych uczniów;</w:t>
      </w:r>
    </w:p>
    <w:p w14:paraId="137F1FC0" w14:textId="77777777" w:rsidR="00203AF0" w:rsidRDefault="009D422B">
      <w:pPr>
        <w:pStyle w:val="Normalny1"/>
        <w:numPr>
          <w:ilvl w:val="0"/>
          <w:numId w:val="3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warunkach i trybie uzyskania wyższej niż przewidywana rocznej oceny klasyfikacyjnej z zajęć edukacyjnych w terminie:</w:t>
      </w:r>
    </w:p>
    <w:p w14:paraId="0EF1B64F" w14:textId="77777777" w:rsidR="00203AF0" w:rsidRDefault="009D422B">
      <w:pPr>
        <w:pStyle w:val="Normalny1"/>
        <w:numPr>
          <w:ilvl w:val="0"/>
          <w:numId w:val="6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843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uczniów – na pierwszych lekcjach w miesiącu wrześniu, co dokumentowane jest odpowiednim wpisem w dzienniku lekcyjnym,</w:t>
      </w:r>
    </w:p>
    <w:p w14:paraId="69EBB8F5" w14:textId="77777777" w:rsidR="00203AF0" w:rsidRDefault="009D422B">
      <w:pPr>
        <w:pStyle w:val="Normalny1"/>
        <w:numPr>
          <w:ilvl w:val="0"/>
          <w:numId w:val="6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843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rodziców – za pośrednictwem wychowawców na pierwszym zebraniu w miesiącu wrześniu, co dokumentowane jest odpowiednim zapisem w protokole zebrania, do którego dołączona jest podpisana lista obecności,</w:t>
      </w:r>
    </w:p>
    <w:p w14:paraId="13237B0E" w14:textId="77777777" w:rsidR="00203AF0" w:rsidRDefault="009D422B">
      <w:pPr>
        <w:pStyle w:val="Normalny1"/>
        <w:numPr>
          <w:ilvl w:val="0"/>
          <w:numId w:val="5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Wychowawca oddziału informuje uczniów oraz ich rodziców o warunkach i sposobie oraz kryteriach oceniania zachowania oraz warunkach i trybie otrzymania wyższej niż przewidywana rocznej oceny klasyfikacyjnej zachowania w terminie:</w:t>
      </w:r>
    </w:p>
    <w:p w14:paraId="533478B7" w14:textId="77777777" w:rsidR="00203AF0" w:rsidRDefault="009D422B">
      <w:pPr>
        <w:pStyle w:val="Normalny1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uczniów – na pierwszych lekcjach wychowawczych w miesiącu wrześniu, co dokumentowane jest odpowiednim wpisem w dzienniku lekcyjnym;</w:t>
      </w:r>
    </w:p>
    <w:p w14:paraId="1F07D9E7" w14:textId="77777777" w:rsidR="00203AF0" w:rsidRDefault="009D422B">
      <w:pPr>
        <w:pStyle w:val="Normalny1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rodziców – na pierwszym zebraniu w miesiącu wrześniu, co dokumentowane jest odpowiednim zapisem w dokumentacji zebrania, do którego dołączona jest podpisana lista obecności.</w:t>
      </w:r>
    </w:p>
    <w:p w14:paraId="0B3F2918" w14:textId="77777777" w:rsidR="00203AF0" w:rsidRDefault="009D422B">
      <w:pPr>
        <w:pStyle w:val="Normalny1"/>
        <w:numPr>
          <w:ilvl w:val="0"/>
          <w:numId w:val="5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Nieobecność rodziców na pierwszym spotkaniu klasowym we wrześniu zwalnia szkołę z obowiązku zapoznania rodzica ze szczegółowymi warunkami i sposobami oceniania wewnątrzszkolnego obowiązującymi w szkole w wymienionym terminie – z uwagi na nieobecność rodzic powinien sam dążyć do zapoznania się ze szczegółowymi warunkami i sposobami oceniania wewnątrzszkolnego obowiązującymi w szkole.</w:t>
      </w:r>
    </w:p>
    <w:p w14:paraId="11183DB6" w14:textId="77777777" w:rsidR="00203AF0" w:rsidRDefault="009D422B">
      <w:pPr>
        <w:pStyle w:val="Normalny1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 przedmiotu opracowuje w formie pisemnej Przedmiotowy System Oceniania, w którym szczegółowo informuje, co podlega ocenie. Podaje w nim zakres wiadomości i umiejętności, które uczeń musi opanować, aby uzyskać ocenę z przedmiotu za dany okres. W pierwszym miesiącu nauki nauczyciel przedmiotu informuje uczniów o kryteriach oceniania. PSO opracowane przez nauczycieli są dostępne w sekretariacie szkoły w formie załączników do szkolnego systemu oceniania.</w:t>
      </w:r>
    </w:p>
    <w:p w14:paraId="6A04273C" w14:textId="77777777" w:rsidR="00203AF0" w:rsidRDefault="009D422B">
      <w:pPr>
        <w:pStyle w:val="Normalny1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Oceny są jawne dla ucznia i jego rodziców (opiekunów prawnych). Na ich wniosek nauczyciel uzasadnia ocenę na podstawie Przedmiotowego Systemu Oceniania.</w:t>
      </w:r>
    </w:p>
    <w:p w14:paraId="3C622ADF" w14:textId="77777777" w:rsidR="00203AF0" w:rsidRDefault="009D422B">
      <w:pPr>
        <w:pStyle w:val="Normalny1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Sprawdzone i ocenione kontrolne prace pisemne oraz inna dokumentacja dotycząca oceniania są dostępne do wglądu uczniowi i jego rodzicom (prawnym opiekunom):</w:t>
      </w:r>
    </w:p>
    <w:p w14:paraId="1D139371" w14:textId="77777777" w:rsidR="00203AF0" w:rsidRDefault="009D422B">
      <w:pPr>
        <w:pStyle w:val="Normalny1"/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 ma wgląd w swoje prace na lekcji przedmiotowej (szczegółowe zasady określa nauczyciel przedmiotu) ;</w:t>
      </w:r>
    </w:p>
    <w:p w14:paraId="130C1525" w14:textId="77777777" w:rsidR="00203AF0" w:rsidRDefault="009D422B">
      <w:pPr>
        <w:pStyle w:val="Normalny1"/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</w:pBdr>
        <w:ind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rodzice otrzymują do wglądu prace swoich dzieci podczas dyżurów nauczycieli, zebrań.  </w:t>
      </w:r>
    </w:p>
    <w:p w14:paraId="5193DDAB" w14:textId="77777777" w:rsidR="00203AF0" w:rsidRDefault="009D422B">
      <w:pPr>
        <w:pStyle w:val="Normalny1"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poziomie klas obowiązuje ten sam system oceniania.</w:t>
      </w:r>
    </w:p>
    <w:p w14:paraId="30ABCFED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/>
        <w:rPr>
          <w:color w:val="000000"/>
          <w:sz w:val="24"/>
          <w:szCs w:val="24"/>
        </w:rPr>
      </w:pPr>
    </w:p>
    <w:p w14:paraId="4A5472AA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color w:val="000000"/>
          <w:sz w:val="24"/>
          <w:szCs w:val="24"/>
        </w:rPr>
      </w:pPr>
    </w:p>
    <w:p w14:paraId="24BFCD1C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D2C6D7B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C70FE5E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5DB518F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color w:val="000000"/>
          <w:sz w:val="24"/>
          <w:szCs w:val="24"/>
        </w:rPr>
      </w:pPr>
    </w:p>
    <w:p w14:paraId="79D4CCFD" w14:textId="5FED9A2C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color w:val="000000"/>
          <w:sz w:val="24"/>
          <w:szCs w:val="24"/>
        </w:rPr>
      </w:pPr>
    </w:p>
    <w:p w14:paraId="3940688B" w14:textId="77777777" w:rsidR="00805EA6" w:rsidRDefault="00805E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color w:val="000000"/>
          <w:sz w:val="24"/>
          <w:szCs w:val="24"/>
        </w:rPr>
      </w:pPr>
    </w:p>
    <w:p w14:paraId="73C8F16E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Rozdział 2 – Wymagania edukacyjne w klasach I – III</w:t>
      </w:r>
    </w:p>
    <w:p w14:paraId="7EE2FBF9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/>
        <w:jc w:val="center"/>
        <w:rPr>
          <w:color w:val="000000"/>
          <w:sz w:val="24"/>
          <w:szCs w:val="24"/>
        </w:rPr>
      </w:pPr>
    </w:p>
    <w:p w14:paraId="64E978C4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BCAD409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§ 8 </w:t>
      </w:r>
    </w:p>
    <w:p w14:paraId="5F355F7E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/>
        <w:jc w:val="center"/>
        <w:rPr>
          <w:color w:val="000000"/>
          <w:sz w:val="24"/>
          <w:szCs w:val="24"/>
        </w:rPr>
      </w:pPr>
    </w:p>
    <w:p w14:paraId="1D9D594A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Ocenianie osiągnięć edukacyjnych uczniów polega na rozpoznawaniu przez nauczycieli poziomu i postępów w opanowaniu przez ucznia wiadomości i umiejętności  w stosunku    do wymagań określonych w ,,Rozporządzeniu Ministra Edukacji Narodowej z dnia             14 lutego 2017 r. w sprawie podstawy programowej wychowania przedszkolnego oraz podstawy programowej kształcenia ogólnego dla szkoły podstawowej…” oraz wymagań edukacyjnych wynikających z realizowanych  w szkole programów nauczania. (,,Program edukacji wczesnoszkolnej  w klasach 1-3 szkoły podstawowej” autorstwa Jadwigi </w:t>
      </w:r>
      <w:proofErr w:type="spellStart"/>
      <w:r>
        <w:rPr>
          <w:color w:val="000000"/>
          <w:sz w:val="24"/>
          <w:szCs w:val="24"/>
        </w:rPr>
        <w:t>Hanisz</w:t>
      </w:r>
      <w:proofErr w:type="spellEnd"/>
      <w:r>
        <w:rPr>
          <w:color w:val="000000"/>
          <w:sz w:val="24"/>
          <w:szCs w:val="24"/>
        </w:rPr>
        <w:t>.)</w:t>
      </w:r>
    </w:p>
    <w:p w14:paraId="387730AB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14:paraId="4F92E038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Ocenianie zachowania ucznia polega na rozpoznaniu przez wychowawcę i innych nauczycieli stopnia respektowania przez uczniów zasad współżycia społecznego i norm etycznych.</w:t>
      </w:r>
    </w:p>
    <w:p w14:paraId="50B0A4DA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14:paraId="23B1173D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Ocenie podlegają postępy uczniów w następujących obszarach edukacji:  </w:t>
      </w:r>
    </w:p>
    <w:p w14:paraId="5BD5430B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1) edukacja polonistyczna:</w:t>
      </w:r>
    </w:p>
    <w:p w14:paraId="1F79EC91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formy wypowiedzi i zasób słownictwa</w:t>
      </w:r>
    </w:p>
    <w:p w14:paraId="23753BE9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czytanie</w:t>
      </w:r>
    </w:p>
    <w:p w14:paraId="63882D30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pisanie</w:t>
      </w:r>
    </w:p>
    <w:p w14:paraId="7A3A7894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gramatyka i ortografia </w:t>
      </w:r>
    </w:p>
    <w:p w14:paraId="3030C66B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2)   edukacja matematyczna:</w:t>
      </w:r>
    </w:p>
    <w:p w14:paraId="5A38CC10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liczenie i sprawności rachunkowa</w:t>
      </w:r>
    </w:p>
    <w:p w14:paraId="4FF96FCE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rozwiązywania zadań z treścią</w:t>
      </w:r>
    </w:p>
    <w:p w14:paraId="2F43248D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geometria</w:t>
      </w:r>
    </w:p>
    <w:p w14:paraId="3DDE1295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-umiejętności praktyczne</w:t>
      </w:r>
    </w:p>
    <w:p w14:paraId="0B7BC469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3)    edukacja przyrodnicza:</w:t>
      </w:r>
    </w:p>
    <w:p w14:paraId="262AA14D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wiedzy przyrodnicza i obserwacja przyrody</w:t>
      </w:r>
    </w:p>
    <w:p w14:paraId="4C7AC071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działania na rzecz środowiska</w:t>
      </w:r>
    </w:p>
    <w:p w14:paraId="1C35951B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4)    edukacja muzyczna:</w:t>
      </w:r>
    </w:p>
    <w:p w14:paraId="4EA5EF6B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odtwarzanie i tworzenie muzyki</w:t>
      </w:r>
    </w:p>
    <w:p w14:paraId="4EDEC811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5)    edukacja plastyczna:</w:t>
      </w:r>
    </w:p>
    <w:p w14:paraId="53AE191A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wiedza i działalność plastyczna</w:t>
      </w:r>
    </w:p>
    <w:p w14:paraId="5905EDFC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6)    edukacja techniczna:</w:t>
      </w:r>
    </w:p>
    <w:p w14:paraId="5387B9D5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wiedza, umiejętności,  organizacja i bezpieczeństwo pracy</w:t>
      </w:r>
    </w:p>
    <w:p w14:paraId="18F0FFB1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7)    edukacja społeczna</w:t>
      </w:r>
    </w:p>
    <w:p w14:paraId="708DDE92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dziecko jako członek społeczności szkolnej</w:t>
      </w:r>
    </w:p>
    <w:p w14:paraId="0DA08CDD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wiedza o kraju ojczystym</w:t>
      </w:r>
    </w:p>
    <w:p w14:paraId="6348BDA5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8)   wychowanie fizyczne i edukacja zdrowotna</w:t>
      </w:r>
    </w:p>
    <w:p w14:paraId="78A04817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aktywności, postawy sportowej, sprawności motorycznej oraz bezpieczeństwa i higieny</w:t>
      </w:r>
    </w:p>
    <w:p w14:paraId="37FAA2CD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9)    informatyka /zajęcia komputerowe</w:t>
      </w:r>
    </w:p>
    <w:p w14:paraId="25446379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10)   język angielski</w:t>
      </w:r>
    </w:p>
    <w:p w14:paraId="4BA8D9FF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11)  religia i etyka.</w:t>
      </w:r>
    </w:p>
    <w:p w14:paraId="27BFD897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14:paraId="05E4E13D" w14:textId="77777777" w:rsidR="00203AF0" w:rsidRDefault="009D422B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klasach I – III szkoły podstawowej śródroczne i roczne oceny klasyfikacyjne z zajęć edukacyjnych są ocenami opisowymi. Ocena z religii/</w:t>
      </w:r>
      <w:r>
        <w:rPr>
          <w:sz w:val="24"/>
          <w:szCs w:val="24"/>
        </w:rPr>
        <w:t>etyki</w:t>
      </w:r>
      <w:r>
        <w:rPr>
          <w:color w:val="000000"/>
          <w:sz w:val="24"/>
          <w:szCs w:val="24"/>
        </w:rPr>
        <w:t xml:space="preserve"> jest wyrażona stopniem w skali    1 – 6.</w:t>
      </w:r>
    </w:p>
    <w:p w14:paraId="38A1A678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142"/>
        <w:jc w:val="both"/>
        <w:rPr>
          <w:color w:val="000000"/>
          <w:sz w:val="24"/>
          <w:szCs w:val="24"/>
        </w:rPr>
      </w:pPr>
    </w:p>
    <w:p w14:paraId="2C7C241C" w14:textId="441156D8" w:rsidR="00203AF0" w:rsidRDefault="009D422B">
      <w:pPr>
        <w:pStyle w:val="Normalny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Roczna opisowa ocena klasyfikacyjna z zajęć edukacyjnych, o której mowa w ust.3, uwzględnia poziom  i postępy w opanowaniu  przez ucznia wiadomości i umiejętności          z zakresu wymagań określonych w podstawie programowej kształcenia ogólnego dla I</w:t>
      </w:r>
      <w:r w:rsidR="00B13FF5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etapu edukacyjnego oraz wskazuje potrzeby rozwojowe i edukacyjne ucznia związane                    z przezwyciężaniem trudności w nauce lub rozwijaniem uzdolnień.</w:t>
      </w:r>
    </w:p>
    <w:p w14:paraId="318209D5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142"/>
        <w:jc w:val="both"/>
        <w:rPr>
          <w:color w:val="000000"/>
          <w:sz w:val="24"/>
          <w:szCs w:val="24"/>
        </w:rPr>
      </w:pPr>
    </w:p>
    <w:p w14:paraId="64C00B0A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 Ustala się trzy rodzaje oceniania dziecka:</w:t>
      </w:r>
    </w:p>
    <w:p w14:paraId="36747698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ocenianie bieżące podczas każdego zajęcia, które polega na stałym informowaniu ucznia     o jego zachowaniu i postępach; jest oceną słowną motywującą do aktywności i wysiłku, wskazuje osiągnięcia i to, co należy wykonać, usprawnić;</w:t>
      </w:r>
    </w:p>
    <w:p w14:paraId="2CF677A4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śródroczna ocena podsumowująco – zalecająca redagowana jest pisemnie na koniec okresu informuje o osiągnięciach ucznia, ale równocześnie zawiera wskazania nad czym uczeń powinien popracować, by nie dopuścić do pogłębiania braków edukacyjnych;</w:t>
      </w:r>
    </w:p>
    <w:p w14:paraId="0658A0EE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roczna ocena podsumowująco – klasyfikacyjna wyrażona jest na piśmie na koniec roku szkolnego; w sposób syntetyczny informuje o wynikach ucznia w danym roku w zakresie osiągnięć edukacyjnych, zachowania, osiągnięć szczególnych.</w:t>
      </w:r>
    </w:p>
    <w:p w14:paraId="11226F7B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14:paraId="711B6AD1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Ocena opisowa spełnia następujące funkcje:</w:t>
      </w:r>
    </w:p>
    <w:p w14:paraId="43DDC96A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diagnostyczną – gdyż daje odpowiedź, jak daleko w rozwoju jest uczeń względem wymagań stawianych przez nauczyciela;</w:t>
      </w:r>
    </w:p>
    <w:p w14:paraId="2E84BA28" w14:textId="680AF34F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informacyjną – bowiem daje informację, co dziecko zdoła poznać, opanować, zrozumieć    i</w:t>
      </w:r>
      <w:r w:rsidR="00B13FF5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jaki był jego wkład pracy;</w:t>
      </w:r>
    </w:p>
    <w:p w14:paraId="34E6516C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korekcyjną – ponieważ odpowiada na pytania, nad czym uczeń musi jeszcze popracować, co zmienić i udoskonalić;</w:t>
      </w:r>
    </w:p>
    <w:p w14:paraId="02CE5B41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motywacyjną – dlatego, że zachęca dziecko do samorozwoju, wysiłku, daje nadzieję na osiągnięcie sukcesu;</w:t>
      </w:r>
    </w:p>
    <w:p w14:paraId="418F76E0" w14:textId="3394B423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rozwojową – bo odnosi się zarówno do ucznia (koncentracja na dziecku) jak                               i</w:t>
      </w:r>
      <w:r w:rsidR="00B13FF5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nauczyciela (aktywizacja, mobilizacja do działania).  </w:t>
      </w:r>
    </w:p>
    <w:p w14:paraId="37D033F0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14:paraId="49655062" w14:textId="490ED5A2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Nauczyciel gromadzi informacje na temat postępów ucznia  korzystając ze sprawdzianów, testów, kartkówek, zeszytów ucznia i zeszytów ćwiczeń,  podręczników</w:t>
      </w:r>
      <w:r w:rsidR="00B13FF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 bieżących obserwacji.</w:t>
      </w:r>
    </w:p>
    <w:p w14:paraId="4EC9A368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14:paraId="288EA486" w14:textId="339B085F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Nauczyciel redagując ocenę bierze pod uwagę wkład i wysiłek dziecka, ujawnia jego potencjalne możliwości i zdolności, wspiera aktywność edukacyjną, uzdolnienia                          i</w:t>
      </w:r>
      <w:r w:rsidR="00B13FF5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 xml:space="preserve">zainteresowania. </w:t>
      </w:r>
    </w:p>
    <w:p w14:paraId="034A770F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14:paraId="5AC62DC6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Składniki oceny opisowej:</w:t>
      </w:r>
    </w:p>
    <w:p w14:paraId="7FD6EF07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informuje o tym, co uczeń już umie i nad czym musi popracować;</w:t>
      </w:r>
    </w:p>
    <w:p w14:paraId="739CD82D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uwzględnia możliwości dziecka;</w:t>
      </w:r>
    </w:p>
    <w:p w14:paraId="631E2145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bierze pod uwagę wkład pracy i wysiłek;</w:t>
      </w:r>
    </w:p>
    <w:p w14:paraId="15EF35B3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zachęca do dalszej pracy;</w:t>
      </w:r>
    </w:p>
    <w:p w14:paraId="14EBE182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uwzględnia postęp, jaki dokonał się u dziecka;</w:t>
      </w:r>
    </w:p>
    <w:p w14:paraId="3836E4A9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nie zawiera krytyki.</w:t>
      </w:r>
    </w:p>
    <w:p w14:paraId="2CEEF638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14:paraId="66689F7A" w14:textId="6B6C0DA4" w:rsidR="00203AF0" w:rsidRDefault="009D422B" w:rsidP="00B13FF5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W dzienniku lekcyjnym oraz przy ocenianiu sprawdzianów nauczyciel posługuje się oceną wyrażoną za pomocą symboli literowych, które odpowiadają określonemu poziomowi wiadomości i umiejętności ucznia w zakresie poszczególnych edukacji. Oceny zapisywane w</w:t>
      </w:r>
      <w:r w:rsidR="00B13FF5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dzienniku i na sprawdzianach mogą zawierać komentarz słowny.</w:t>
      </w:r>
    </w:p>
    <w:p w14:paraId="56BB030E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14:paraId="5F7113F7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Przyjmuje się następujące oceny słowne i ich skróty:</w:t>
      </w:r>
    </w:p>
    <w:p w14:paraId="1017C971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Wspaniale - W</w:t>
      </w:r>
    </w:p>
    <w:p w14:paraId="7B97BE4D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Bardzo dobrze – B</w:t>
      </w:r>
    </w:p>
    <w:p w14:paraId="076C9067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Dobrze – D</w:t>
      </w:r>
    </w:p>
    <w:p w14:paraId="6AEC7FC7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Poprawnie – P</w:t>
      </w:r>
    </w:p>
    <w:p w14:paraId="0DEEF69F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Słabo – S</w:t>
      </w:r>
    </w:p>
    <w:p w14:paraId="2377F905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Niezad</w:t>
      </w:r>
      <w:r>
        <w:rPr>
          <w:b/>
          <w:sz w:val="24"/>
          <w:szCs w:val="24"/>
        </w:rPr>
        <w:t>o</w:t>
      </w:r>
      <w:r>
        <w:rPr>
          <w:b/>
          <w:color w:val="000000"/>
          <w:sz w:val="24"/>
          <w:szCs w:val="24"/>
        </w:rPr>
        <w:t>walająco - N</w:t>
      </w:r>
    </w:p>
    <w:p w14:paraId="4C9904B1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14:paraId="2555C5E8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Sprawdziany, kartkówki </w:t>
      </w:r>
      <w:r>
        <w:rPr>
          <w:color w:val="000000"/>
          <w:sz w:val="24"/>
          <w:szCs w:val="24"/>
        </w:rPr>
        <w:t>- wymagania procentowe na daną ocenę:</w:t>
      </w:r>
    </w:p>
    <w:p w14:paraId="66961352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"/>
        <w:tblW w:w="36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60"/>
        <w:gridCol w:w="2385"/>
      </w:tblGrid>
      <w:tr w:rsidR="00203AF0" w14:paraId="06CF58F9" w14:textId="77777777">
        <w:trPr>
          <w:trHeight w:val="36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019EA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59EF9C7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  <w:p w14:paraId="2EE123FB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E221D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ADF626B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Ocena</w:t>
            </w:r>
          </w:p>
        </w:tc>
      </w:tr>
      <w:tr w:rsidR="00203AF0" w14:paraId="3E796A70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5017A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96 - 100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687EC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Wspaniale - W</w:t>
            </w:r>
          </w:p>
        </w:tc>
      </w:tr>
      <w:tr w:rsidR="00203AF0" w14:paraId="5694763C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0E59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87- 95, 99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446FF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Bardzo dobrze – B</w:t>
            </w:r>
          </w:p>
        </w:tc>
      </w:tr>
      <w:tr w:rsidR="00203AF0" w14:paraId="15A68DAE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8AE39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75 - 86, 99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06CB0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Dobrze – D</w:t>
            </w:r>
          </w:p>
        </w:tc>
      </w:tr>
      <w:tr w:rsidR="00203AF0" w14:paraId="518DF12B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61BB6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50 - 74,99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1E43D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Poprawnie – P</w:t>
            </w:r>
          </w:p>
        </w:tc>
      </w:tr>
      <w:tr w:rsidR="00203AF0" w14:paraId="2C04A9F4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9E5DF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30 - 49,99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48163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Słabo – S</w:t>
            </w:r>
          </w:p>
        </w:tc>
      </w:tr>
      <w:tr w:rsidR="00203AF0" w14:paraId="7904CA7F" w14:textId="77777777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8BA33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0 - 29, 99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C1815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Niezad</w:t>
            </w:r>
            <w:r>
              <w:rPr>
                <w:sz w:val="24"/>
                <w:szCs w:val="24"/>
              </w:rPr>
              <w:t>o</w:t>
            </w:r>
            <w:r>
              <w:rPr>
                <w:color w:val="000000"/>
                <w:sz w:val="24"/>
                <w:szCs w:val="24"/>
              </w:rPr>
              <w:t>walająco - N</w:t>
            </w:r>
          </w:p>
        </w:tc>
      </w:tr>
    </w:tbl>
    <w:p w14:paraId="47D9676B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14:paraId="7A614251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Dyktanda (klasa II,III) i pisanie z pamięci (klasa I)</w:t>
      </w:r>
      <w:r>
        <w:rPr>
          <w:color w:val="000000"/>
          <w:sz w:val="24"/>
          <w:szCs w:val="24"/>
        </w:rPr>
        <w:t xml:space="preserve"> – ocenia się ilość błędów ortograficznych, literowych i interpunkcyjnych. </w:t>
      </w:r>
    </w:p>
    <w:p w14:paraId="003A2473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błędy literowe = 1 błąd ortograficzny</w:t>
      </w:r>
    </w:p>
    <w:p w14:paraId="51950F8A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błędy interpunkcyjne = 1 błąd ortograficzny</w:t>
      </w:r>
    </w:p>
    <w:p w14:paraId="5E821113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Opuszczenie wyrazu = 1 błąd ortograficzny</w:t>
      </w:r>
    </w:p>
    <w:p w14:paraId="3ED5FC5D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0"/>
        <w:tblW w:w="519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18"/>
        <w:gridCol w:w="2680"/>
      </w:tblGrid>
      <w:tr w:rsidR="00203AF0" w14:paraId="632CFCCD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F5C4B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43C48149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Ilość błędów ortograficznych</w:t>
            </w:r>
          </w:p>
          <w:p w14:paraId="64A0B7C4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6C9C6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3677629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Ocena</w:t>
            </w:r>
          </w:p>
        </w:tc>
      </w:tr>
      <w:tr w:rsidR="00203AF0" w14:paraId="0350EBF3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B32B1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 – 1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49190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Wspaniale  - W</w:t>
            </w:r>
          </w:p>
        </w:tc>
      </w:tr>
      <w:tr w:rsidR="00203AF0" w14:paraId="5B50F29F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88A50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2 - 3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F1260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Bardzo dobrze – B</w:t>
            </w:r>
          </w:p>
        </w:tc>
      </w:tr>
      <w:tr w:rsidR="00203AF0" w14:paraId="11CB15E4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8A071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FF15B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Dobrze – D</w:t>
            </w:r>
          </w:p>
        </w:tc>
      </w:tr>
      <w:tr w:rsidR="00203AF0" w14:paraId="3D6AA76D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3799C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5 - 6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D2ED7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Poprawnie – P</w:t>
            </w:r>
          </w:p>
        </w:tc>
      </w:tr>
      <w:tr w:rsidR="00203AF0" w14:paraId="0446078B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5D8B7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7BACC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Słabo – S</w:t>
            </w:r>
          </w:p>
        </w:tc>
      </w:tr>
      <w:tr w:rsidR="00203AF0" w14:paraId="7362234C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C1466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i więcej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749AC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Niezad</w:t>
            </w:r>
            <w:r>
              <w:rPr>
                <w:sz w:val="24"/>
                <w:szCs w:val="24"/>
              </w:rPr>
              <w:t>o</w:t>
            </w:r>
            <w:r>
              <w:rPr>
                <w:color w:val="000000"/>
                <w:sz w:val="24"/>
                <w:szCs w:val="24"/>
              </w:rPr>
              <w:t>walająco -N</w:t>
            </w:r>
          </w:p>
        </w:tc>
      </w:tr>
    </w:tbl>
    <w:p w14:paraId="16F11652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14:paraId="39F1F712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Nauczyciele z wyprzedzeniem tygodniowym podają zagadnienie do powtórzenia przed sprawdzianem. Nauczyciele podają również wyrazy z trudnościami do ćwiczenia przed dyktandem.</w:t>
      </w:r>
    </w:p>
    <w:p w14:paraId="12A0389F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14:paraId="27A8DF64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Wszystkie uzyskane przez ucznia oceny są jawne zarówno dla ucznia jak i jego rodziców  lub prawnych opiekunów.  </w:t>
      </w:r>
    </w:p>
    <w:p w14:paraId="148EB894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14:paraId="424BB08D" w14:textId="42C12E06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14. </w:t>
      </w:r>
      <w:r>
        <w:rPr>
          <w:sz w:val="24"/>
          <w:szCs w:val="24"/>
        </w:rPr>
        <w:t xml:space="preserve">Uczeń jest oceniany przynajmniej 2 razy w okresie z edukacji: technicznej, społecznej, przyrodniczej, oraz co najmniej 5 razy  z edukacji: polonistycznej, matematycznej muzycznej, </w:t>
      </w:r>
      <w:proofErr w:type="spellStart"/>
      <w:r>
        <w:rPr>
          <w:sz w:val="24"/>
          <w:szCs w:val="24"/>
        </w:rPr>
        <w:t>plastycznej,informatycznej</w:t>
      </w:r>
      <w:proofErr w:type="spellEnd"/>
      <w:r>
        <w:rPr>
          <w:sz w:val="24"/>
          <w:szCs w:val="24"/>
        </w:rPr>
        <w:t>/ zajęcia komputerowe, wychowania fizycznego. Oceny  będą umieszczane w dzienniku elektronicznym</w:t>
      </w:r>
      <w:r>
        <w:rPr>
          <w:color w:val="FF0000"/>
          <w:sz w:val="24"/>
          <w:szCs w:val="24"/>
        </w:rPr>
        <w:t xml:space="preserve">. </w:t>
      </w:r>
    </w:p>
    <w:p w14:paraId="6CC0E032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sz w:val="24"/>
          <w:szCs w:val="24"/>
        </w:rPr>
      </w:pPr>
    </w:p>
    <w:p w14:paraId="3E65C93D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15. </w:t>
      </w:r>
      <w:r>
        <w:rPr>
          <w:sz w:val="24"/>
          <w:szCs w:val="24"/>
        </w:rPr>
        <w:t>W ciągu tygodnia mogą  być dwa sprawdziany. Nauczyciel systematycznie, co najmniej raz na 2 na miesiące, ocenia postępy uczniów za pomocą sprawdzianów z przeanalizowanego materiału  i dokonuje zapisu w dzienniku elektronicznym.</w:t>
      </w:r>
    </w:p>
    <w:p w14:paraId="61E5F25D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14:paraId="4D8FC562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 Uczniowie otrzymują poprawione prace (sprawdziany, kartkówki) do domu, następnego dnia przynoszą je z podpisem rodziców.</w:t>
      </w:r>
    </w:p>
    <w:p w14:paraId="1F941426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14:paraId="0ED5BD97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 Nauczyciel gromadzi poprawione sprawdziany uczniów  do 31 sierpnia.</w:t>
      </w:r>
    </w:p>
    <w:p w14:paraId="38D6FDC8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14:paraId="2AD2B6C7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 Sprawdzone i ocenione kontrolne prace pisemne oraz inna dokumentacja dotycząca oceniania są dostępne do wglądu uczniowi i jego rodzicom (prawnym opiekunom):</w:t>
      </w:r>
    </w:p>
    <w:p w14:paraId="70BAB0F4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 ma wgląd w swoje prace na lekcji przedmiotowej (szczegółowe zasady określa nauczyciel przedmiotu);</w:t>
      </w:r>
    </w:p>
    <w:p w14:paraId="4523777A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14:paraId="7CAB6074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19. Na początku roku szkolnego rodzice zostają zapoznani z kryteriami oceny zachowania uczniów oraz kryteriami oceniania ich postępów edukacyjnych. </w:t>
      </w:r>
    </w:p>
    <w:p w14:paraId="55A039E0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14:paraId="7ED92A67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20. Nauczyciel jest obowiązany dostosować wymagania edukacyjne do indywidualnych potrzeb rozwojowych i edukacyjnych oraz możliwości psychofizycznych ucznia.</w:t>
      </w:r>
    </w:p>
    <w:p w14:paraId="6C3C9E10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14:paraId="6C88B456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21. Nauczyciel jest obowiązany indywidualizować pracę z uczniem na zajęciach edukacyjnych odpowiednio do potrzeb rozwojowych i edukacyjnych oraz możliwości psychofizycznych ucznia. </w:t>
      </w:r>
    </w:p>
    <w:p w14:paraId="537B3011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142"/>
        <w:jc w:val="both"/>
        <w:rPr>
          <w:color w:val="000000"/>
          <w:sz w:val="24"/>
          <w:szCs w:val="24"/>
        </w:rPr>
      </w:pPr>
    </w:p>
    <w:p w14:paraId="37EFDA83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OCENA ZACHOWANIA UCZNIÓW KLAS I-III</w:t>
      </w:r>
    </w:p>
    <w:p w14:paraId="079EA15F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  Ocena zachowania w klasach I-III ma charakter opisowy.</w:t>
      </w:r>
    </w:p>
    <w:p w14:paraId="6BA15B74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14:paraId="283E55D9" w14:textId="77777777" w:rsidR="00203AF0" w:rsidRDefault="009D422B">
      <w:pPr>
        <w:pStyle w:val="Normalny1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ind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Ocenę ustala nauczyciel wychowawca uwzględniając opinię innych nauczycieli oraz niepedagogicznych pracowników szkoły.</w:t>
      </w:r>
    </w:p>
    <w:p w14:paraId="7A701E1A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14:paraId="3A3FB518" w14:textId="77777777" w:rsidR="00203AF0" w:rsidRDefault="009D422B">
      <w:pPr>
        <w:pStyle w:val="Normalny1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ind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 formułowaniu oceny zachowania nauczyciel bierze pod uwagę postawę ucznia podczas zajęć szkolnych w szkole i poza nią (np. wycieczki).</w:t>
      </w:r>
    </w:p>
    <w:p w14:paraId="3913380E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14:paraId="315A3EDD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 Ocena  zachowania nie może mieć wpływu  na:</w:t>
      </w:r>
    </w:p>
    <w:p w14:paraId="6E2A6C97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 oceny z zajęć dydaktycznych, </w:t>
      </w:r>
    </w:p>
    <w:p w14:paraId="6C94C18F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promocję do klasy programowo wyższej.</w:t>
      </w:r>
    </w:p>
    <w:p w14:paraId="21D26996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14:paraId="202962DB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 Roczna i śródroczna ocena klasyfikacyjna zachowania uwzględnia w szczególności:</w:t>
      </w:r>
    </w:p>
    <w:p w14:paraId="6EC22A59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 w:firstLine="4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1) Wywiązywanie się z obowiązków ucznia</w:t>
      </w:r>
    </w:p>
    <w:p w14:paraId="29DF7A6A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Uczeń:</w:t>
      </w:r>
    </w:p>
    <w:p w14:paraId="7D680580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Uczęszcza systematycznie i punktualnie na zajęcia lekcyjne.</w:t>
      </w:r>
    </w:p>
    <w:p w14:paraId="1AA80D44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Starannie przygotowuje się do zajęć.</w:t>
      </w:r>
    </w:p>
    <w:p w14:paraId="3C11B6A8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Sumiennie odrabia zadania domowe.</w:t>
      </w:r>
    </w:p>
    <w:p w14:paraId="0E99136A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Uzupełnia braki wynikające z nieobecności w szkole.</w:t>
      </w:r>
    </w:p>
    <w:p w14:paraId="218A8ED2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Nie przeszkadza w prowadzeniu zajęć lekcyjnych.</w:t>
      </w:r>
    </w:p>
    <w:p w14:paraId="5B95C270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Dotrzymuje ustalonych terminów (zwrot książek do biblioteki, sprawdzianów itp.)</w:t>
      </w:r>
    </w:p>
    <w:p w14:paraId="1B512CB7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 w:firstLine="4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2) Postępowanie zgodne z dobrem społeczności szkolnej</w:t>
      </w:r>
    </w:p>
    <w:p w14:paraId="142D1CC9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Uczeń:</w:t>
      </w:r>
    </w:p>
    <w:p w14:paraId="21B5F641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Aktywnie uczestniczy w pracy na rzecz klasy, szkoły, środowiska.</w:t>
      </w:r>
    </w:p>
    <w:p w14:paraId="5CB4EE08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Szanuje mienie szkolne oraz własność prywatną i cudzą.</w:t>
      </w:r>
    </w:p>
    <w:p w14:paraId="241CA19E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Pomaga w wykonaniu dekoracji.</w:t>
      </w:r>
    </w:p>
    <w:p w14:paraId="7970F5C6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Uczestniczy w pracach samorządu klasowego oraz innych sekcjach ustalonych przez nauczyciela.</w:t>
      </w:r>
    </w:p>
    <w:p w14:paraId="7D91A2CA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Wywiązuje się z obowiązku dyżurnego.</w:t>
      </w:r>
    </w:p>
    <w:p w14:paraId="571F14F2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Pomaga kolegom w nauce, jak i w innych sprawach życiowych.</w:t>
      </w:r>
    </w:p>
    <w:p w14:paraId="5E73619A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Pracuje samodzielnie, nie ściąga i nie kłamie.</w:t>
      </w:r>
    </w:p>
    <w:p w14:paraId="0B743B0C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 w:firstLine="4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3) Dbałość o bezpieczeństwo i zdrowie własne oraz innych osób</w:t>
      </w:r>
    </w:p>
    <w:p w14:paraId="0509F6A2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Uczeń:</w:t>
      </w:r>
    </w:p>
    <w:p w14:paraId="6A474BF6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W każdej sytuacji przestrzega zasad bezpieczeństwa.</w:t>
      </w:r>
    </w:p>
    <w:p w14:paraId="4C3A1587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Reaguje na dostrzeżone objawy zła.</w:t>
      </w:r>
    </w:p>
    <w:p w14:paraId="6B58AADD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Nie stosuje agresji fizycznej i słownej.</w:t>
      </w:r>
    </w:p>
    <w:p w14:paraId="439FE3C9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Wyraża sprzeciw wobec przejawów chuligaństwa, arogancji i chamstwa.</w:t>
      </w:r>
    </w:p>
    <w:p w14:paraId="67F26777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Nie stosuje aktów przemocy psychicznej i fizycznej.</w:t>
      </w:r>
    </w:p>
    <w:p w14:paraId="59782B14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Jest zawsze czysty i stosownie ubrany.</w:t>
      </w:r>
    </w:p>
    <w:p w14:paraId="721978DA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Nosi zmienne obuwie, odpowiedni strój gimnastyczny i na basen.</w:t>
      </w:r>
    </w:p>
    <w:p w14:paraId="563E3430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 w:firstLine="4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4) Godne, kulturalne zachowanie się w szkole i poza szkołą</w:t>
      </w:r>
    </w:p>
    <w:p w14:paraId="2B64EBFB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Uczeń:</w:t>
      </w:r>
    </w:p>
    <w:p w14:paraId="59BDCE27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Przestrzega regulaminu wycieczek.</w:t>
      </w:r>
    </w:p>
    <w:p w14:paraId="619AA36E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Stosownie zachowuje się w teatrze, kinie, muzeum, podczas koncertów muzycznych itp.</w:t>
      </w:r>
    </w:p>
    <w:p w14:paraId="047C9712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zgodnie bawi się z rówieśnikami, nie przeszkadza innym w zabawie.</w:t>
      </w:r>
    </w:p>
    <w:p w14:paraId="3ABC346D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Kulturalnie nawiązuje kontakt z nauczycielami.</w:t>
      </w:r>
    </w:p>
    <w:p w14:paraId="61341DDA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Używa zwrotów grzecznościowych.</w:t>
      </w:r>
    </w:p>
    <w:p w14:paraId="276A0F63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Dokonuje samooceny swojego zachowania.</w:t>
      </w:r>
    </w:p>
    <w:p w14:paraId="2ADCFE9D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Panuje nad negatywnymi emocjami.</w:t>
      </w:r>
    </w:p>
    <w:p w14:paraId="7B20A8F8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 w:firstLine="4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5) Dbałość o piękno mowy ojczystej</w:t>
      </w:r>
    </w:p>
    <w:p w14:paraId="2EFF2D6D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Uczeń:</w:t>
      </w:r>
    </w:p>
    <w:p w14:paraId="0E7E87D7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Nie używa wulgaryzmów w języku mówionym i pisanym.</w:t>
      </w:r>
    </w:p>
    <w:p w14:paraId="272E0365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Kulturalnie odpowiada na pytania nauczycieli i innych pracowników.</w:t>
      </w:r>
    </w:p>
    <w:p w14:paraId="2B450DB0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Swoimi wypowiedziami nie sprawia przykrości innym osobom.</w:t>
      </w:r>
    </w:p>
    <w:p w14:paraId="132AE42B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Wita się w sposób akceptowany przez drugą osobę.</w:t>
      </w:r>
    </w:p>
    <w:p w14:paraId="6F80072E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 w:firstLine="4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6) Dbałość o honor i tradycje szkoły</w:t>
      </w:r>
    </w:p>
    <w:p w14:paraId="1DA06D71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Uczeń:</w:t>
      </w:r>
    </w:p>
    <w:p w14:paraId="2E935A19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Przychodzi w stroju galowym na uroczystości szkolne, koncerty.</w:t>
      </w:r>
    </w:p>
    <w:p w14:paraId="65F446F3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Zachowuje powagę podczas ceremoniału szkolnego (wprowadzania sztandaru, śpiewanie hymnu).</w:t>
      </w:r>
    </w:p>
    <w:p w14:paraId="6752B842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Uważnie i w spokoju ogląda przedstawienia, inscenizacje, występy innych uczniów.</w:t>
      </w:r>
    </w:p>
    <w:p w14:paraId="6B73AFF7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 w:firstLine="4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7) Udział w pracach na rzecz szkoły i środowiska</w:t>
      </w:r>
    </w:p>
    <w:p w14:paraId="50327776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Uczeń:</w:t>
      </w:r>
    </w:p>
    <w:p w14:paraId="3B1DD6E3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Włącza się w akcje  i zbiórki organizowane w szkole na rzecz innych</w:t>
      </w:r>
    </w:p>
    <w:p w14:paraId="02C9A753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Upiększa klasę w przyniesione rośliny, kwiaty.</w:t>
      </w:r>
    </w:p>
    <w:p w14:paraId="0D24BB00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Wzbogaca kąciki zainteresowań w klasie.</w:t>
      </w:r>
    </w:p>
    <w:p w14:paraId="5526AA0B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 w:firstLine="4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8)  Okazywanie szacunku dorosłym i kolegom</w:t>
      </w:r>
    </w:p>
    <w:p w14:paraId="47565DEC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Uczeń:</w:t>
      </w:r>
    </w:p>
    <w:p w14:paraId="575E13E7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Szanuje przekonania innych osób.</w:t>
      </w:r>
    </w:p>
    <w:p w14:paraId="4F2E77B5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Nie przerywa wypowiedzi i nie narzuca swojego zdania.</w:t>
      </w:r>
    </w:p>
    <w:p w14:paraId="44B33F15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Nie wyśmiewa się z kolegów i koleżanek oraz osób niepełnosprawnych.</w:t>
      </w:r>
    </w:p>
    <w:p w14:paraId="2B87EAC9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Nie obraża się na rówieśników i nauczycieli.</w:t>
      </w:r>
    </w:p>
    <w:p w14:paraId="1846F8EA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Toleruje odmienność wyglądu i ubioru.</w:t>
      </w:r>
    </w:p>
    <w:p w14:paraId="75C7DEF4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Wykazuje aktywność podczas wszystkich zajęć.</w:t>
      </w:r>
    </w:p>
    <w:p w14:paraId="0FC12E74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Rzetelnie wykonuje polecenia nauczycieli.</w:t>
      </w:r>
    </w:p>
    <w:p w14:paraId="011FDCB4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 w:firstLine="4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9) Reprezentowanie szkoły na zewnątrz </w:t>
      </w:r>
    </w:p>
    <w:p w14:paraId="3E62A096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Uczeń:</w:t>
      </w:r>
    </w:p>
    <w:p w14:paraId="68B76100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Uczestniczy w konkursach.</w:t>
      </w:r>
    </w:p>
    <w:p w14:paraId="5E111F61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Bierze udział w zawodach sportowych.</w:t>
      </w:r>
    </w:p>
    <w:p w14:paraId="51EDB909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14:paraId="27E05E38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both"/>
        <w:rPr>
          <w:color w:val="000000"/>
          <w:sz w:val="24"/>
          <w:szCs w:val="24"/>
        </w:rPr>
      </w:pPr>
    </w:p>
    <w:p w14:paraId="658B5CEA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rPr>
          <w:color w:val="000000"/>
          <w:sz w:val="24"/>
          <w:szCs w:val="24"/>
        </w:rPr>
      </w:pPr>
    </w:p>
    <w:p w14:paraId="2E785D4B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709" w:righ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Rozdział 3 – Formy oceniania i wymagania edukacyjne w klasach IV - VIII</w:t>
      </w:r>
    </w:p>
    <w:p w14:paraId="5A9FC961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142"/>
        <w:rPr>
          <w:color w:val="000000"/>
          <w:sz w:val="24"/>
          <w:szCs w:val="24"/>
        </w:rPr>
      </w:pPr>
    </w:p>
    <w:p w14:paraId="3EFD84DA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9 - Formy i skala oceniania w klasach IV – VIII</w:t>
      </w:r>
    </w:p>
    <w:p w14:paraId="1EDE6747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jc w:val="center"/>
        <w:rPr>
          <w:color w:val="000000"/>
          <w:sz w:val="24"/>
          <w:szCs w:val="24"/>
        </w:rPr>
      </w:pPr>
    </w:p>
    <w:p w14:paraId="552CDE97" w14:textId="77777777" w:rsidR="00203AF0" w:rsidRDefault="009D422B">
      <w:pPr>
        <w:pStyle w:val="Normalny1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709" w:right="-142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Ocenianie bieżące z zajęć edukacyjnych ma na celu monitorowanie pracy ucznia oraz przekazywanie uczniowi informacji o jego osiągnięciach edukacyjnych pomagających w uczeniu się, poprzez wskazanie, co uczeń robi dobrze, co i jak wymaga poprawy oraz jak powinien dalej się uczyć. </w:t>
      </w:r>
    </w:p>
    <w:p w14:paraId="356431DB" w14:textId="77777777" w:rsidR="00203AF0" w:rsidRDefault="009D422B">
      <w:pPr>
        <w:pStyle w:val="Normalny1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right="-142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Ocenianie bieżące (ocena cząstkowa) oraz klasyfikacyjne (ocena śródroczna i roczna) ustala się w stopniach według następującej skali</w:t>
      </w:r>
    </w:p>
    <w:p w14:paraId="5FD960B8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ind w:left="709" w:right="-142"/>
        <w:jc w:val="both"/>
        <w:rPr>
          <w:color w:val="000000"/>
          <w:sz w:val="24"/>
          <w:szCs w:val="24"/>
        </w:rPr>
      </w:pPr>
    </w:p>
    <w:p w14:paraId="31605B98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00" w:right="-142"/>
        <w:rPr>
          <w:color w:val="000000"/>
          <w:sz w:val="24"/>
          <w:szCs w:val="24"/>
        </w:rPr>
      </w:pPr>
    </w:p>
    <w:tbl>
      <w:tblPr>
        <w:tblStyle w:val="a1"/>
        <w:tblW w:w="424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57"/>
        <w:gridCol w:w="2287"/>
      </w:tblGrid>
      <w:tr w:rsidR="00203AF0" w14:paraId="0186CB5F" w14:textId="77777777">
        <w:trPr>
          <w:trHeight w:val="240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6AD82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nazwa stopnia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4586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zapis cyfrowy</w:t>
            </w:r>
          </w:p>
        </w:tc>
      </w:tr>
      <w:tr w:rsidR="00203AF0" w14:paraId="34951F93" w14:textId="77777777">
        <w:trPr>
          <w:trHeight w:val="320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4BD00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celujący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7967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203AF0" w14:paraId="578EB7D1" w14:textId="77777777">
        <w:trPr>
          <w:trHeight w:val="160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E9209B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bardzo dobry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C678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203AF0" w14:paraId="5DEE3556" w14:textId="77777777">
        <w:trPr>
          <w:trHeight w:val="240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EBF0B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dobry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D4F9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203AF0" w14:paraId="2EA8F625" w14:textId="77777777">
        <w:trPr>
          <w:trHeight w:val="300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11F21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dostateczny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E444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203AF0" w14:paraId="095AAFF9" w14:textId="77777777">
        <w:trPr>
          <w:trHeight w:val="180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7C395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dopuszczający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F250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03AF0" w14:paraId="54ADAA5C" w14:textId="77777777">
        <w:trPr>
          <w:trHeight w:val="360"/>
          <w:jc w:val="center"/>
        </w:trPr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1D8CD0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niedostateczny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11F5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right="-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14:paraId="256D7AC4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142"/>
        <w:rPr>
          <w:color w:val="000000"/>
          <w:sz w:val="24"/>
          <w:szCs w:val="24"/>
        </w:rPr>
      </w:pPr>
    </w:p>
    <w:p w14:paraId="740B87E4" w14:textId="77777777" w:rsidR="00203AF0" w:rsidRDefault="009D422B">
      <w:pPr>
        <w:pStyle w:val="Normalny1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ind w:left="709" w:right="-142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Pozytywne oceny klasyfikacyjne to: 6, 5, 4, 3, 2.</w:t>
      </w:r>
    </w:p>
    <w:p w14:paraId="79693C19" w14:textId="77777777" w:rsidR="00203AF0" w:rsidRDefault="009D422B">
      <w:pPr>
        <w:pStyle w:val="Normalny1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right="-142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Negatywną oceną klasyfikacyjną jest ocena 1.</w:t>
      </w:r>
    </w:p>
    <w:p w14:paraId="5533781A" w14:textId="77777777" w:rsidR="00203AF0" w:rsidRDefault="009D422B">
      <w:pPr>
        <w:pStyle w:val="Normalny1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right="-142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Ustala się wystawianie ocen cząstkowych w formie zapisu cyfrowego.</w:t>
      </w:r>
    </w:p>
    <w:p w14:paraId="32936260" w14:textId="77777777" w:rsidR="00203AF0" w:rsidRDefault="009D422B">
      <w:pPr>
        <w:pStyle w:val="Normalny1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right="-142" w:hanging="425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>Dopuszcza się stawianie znaków „+” przy ocenach cząstkowych i śródrocznych.</w:t>
      </w:r>
    </w:p>
    <w:p w14:paraId="5B31CA0D" w14:textId="77777777" w:rsidR="00203AF0" w:rsidRDefault="009D422B">
      <w:pPr>
        <w:pStyle w:val="Normalny1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right="-142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 wystawianiu ocen klasyfikacyjnych zabrania się stosowania w dokumentacji szkolnej (dziennik lekcyjny, arkusz ocen) skrótów literowych nazw stopni.</w:t>
      </w:r>
    </w:p>
    <w:p w14:paraId="20213203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4885609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10 – Wymagania edukacyjne na poszczególne stopnie</w:t>
      </w:r>
    </w:p>
    <w:p w14:paraId="6D5972E8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B9A0DBE" w14:textId="77777777" w:rsidR="00203AF0" w:rsidRDefault="009D422B">
      <w:pPr>
        <w:pStyle w:val="Normalny1"/>
        <w:numPr>
          <w:ilvl w:val="1"/>
          <w:numId w:val="2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Oceny cząstkowe i klasyfikacyjne ustala się według następujących wymagań ogólnych:</w:t>
      </w:r>
    </w:p>
    <w:p w14:paraId="000DF563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644"/>
        <w:rPr>
          <w:color w:val="000000"/>
          <w:sz w:val="24"/>
          <w:szCs w:val="24"/>
        </w:rPr>
      </w:pPr>
    </w:p>
    <w:p w14:paraId="328B95C2" w14:textId="77777777" w:rsidR="00203AF0" w:rsidRDefault="009D422B">
      <w:pPr>
        <w:pStyle w:val="Normalny1"/>
        <w:numPr>
          <w:ilvl w:val="0"/>
          <w:numId w:val="3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wymagania na stopień celujący</w:t>
      </w:r>
    </w:p>
    <w:p w14:paraId="2FFCEF32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Ocenę celującą otrzymuje uczeń, który opanował pełny zakres wiadomości i umiejętności wynikający z programu nauczania przedmiotu w danej klasie. Samodzielnie i twórczo rozwija swoje własne uzdolnienia. Biegle posługuje się zdobytymi wiadomościami w rozwiązywaniu zadań teoretycznych lub praktycznych z programu nauczania w danej klasie. Proponuje rozwiązania nietypowe. Dąży do samodzielnego zdobywania wiedzy, korzysta z dodatkowych źródeł informacji. Wykazuje szczególne zainteresowania określoną dziedziną nauki i bierze </w:t>
      </w:r>
      <w:r>
        <w:rPr>
          <w:color w:val="000000"/>
          <w:sz w:val="24"/>
          <w:szCs w:val="24"/>
        </w:rPr>
        <w:lastRenderedPageBreak/>
        <w:t>udział w konkursach przedmiotowych, zawodach i innych formach rywalizacji szkolnej                           i międzyszkolnej.</w:t>
      </w:r>
    </w:p>
    <w:p w14:paraId="15712FBA" w14:textId="77777777" w:rsidR="00203AF0" w:rsidRDefault="009D422B">
      <w:pPr>
        <w:pStyle w:val="Normalny1"/>
        <w:numPr>
          <w:ilvl w:val="0"/>
          <w:numId w:val="3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wymagania na stopień bardzo dobry</w:t>
      </w:r>
    </w:p>
    <w:p w14:paraId="3240AEE4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Ocenę bardzo dobrą otrzymuje uczeń, który w pełni opanował materiał przewidziany programem. Sprawnie korzysta ze wszystkich dostępnych i wskazanych przez nauczyciela źródeł informacji. Potrafi również, korzystając ze wskazówek nauczyciela, dotrzeć do innych źródeł wiadomości. Samodzielnie rozwiązuje problemy i zadania postawione przez nauczyciela, posługując się nabytymi wiadomościami. Aktywnie pracuje podczas zajęć. Bierze udział w konkursach przedmiotowych lub wymagających wiedzy i umiejętności związanych z przedmiotem. Poprawnie rozumuje w kategoriach przyczynowo - skutkowych, wykorzystując wiedzę przewidzianą programem również z pokrewnych przedmiotów.</w:t>
      </w:r>
    </w:p>
    <w:p w14:paraId="76821CC5" w14:textId="77777777" w:rsidR="00203AF0" w:rsidRDefault="009D422B">
      <w:pPr>
        <w:pStyle w:val="Normalny1"/>
        <w:numPr>
          <w:ilvl w:val="0"/>
          <w:numId w:val="3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wymagania na stopień dobry</w:t>
      </w:r>
    </w:p>
    <w:p w14:paraId="78969764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Ocenę dobrą otrzymuje uczeń, który opanował podstawowe wiadomości i umiejętności</w:t>
      </w:r>
    </w:p>
    <w:p w14:paraId="443AD1D6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-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określone programem nauczania oraz wykazuje się umiejętnością zastosowania wiadomości w sytuacjach typowych, na podstawie wzorów znanych z lekcji i podręczników. Jest aktywny na zajęciach, potrafi pracować samodzielnie. Wykonuje zadania związane z procesem lekcyjnym oraz wynikające ze specyfiki danego przedmiotu.</w:t>
      </w:r>
    </w:p>
    <w:p w14:paraId="1F90D7FC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-6"/>
        <w:jc w:val="both"/>
        <w:rPr>
          <w:color w:val="000000"/>
          <w:sz w:val="24"/>
          <w:szCs w:val="24"/>
        </w:rPr>
      </w:pPr>
    </w:p>
    <w:p w14:paraId="12BA9ED7" w14:textId="77777777" w:rsidR="00203AF0" w:rsidRDefault="009D422B">
      <w:pPr>
        <w:pStyle w:val="Normalny1"/>
        <w:numPr>
          <w:ilvl w:val="0"/>
          <w:numId w:val="3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wymagania na stopień dostateczny</w:t>
      </w:r>
    </w:p>
    <w:p w14:paraId="1C6C4BBD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Ocenę dostateczną otrzymuje uczeń, który opanował podstawowe wiadomości i umiejętności określone programem nauczania w danej klasie, jednak nie zawsze potrafi zastosować zdobytą wiedzę w praktyce. Wykonuje zadania związane z procesem lekcyjnym oraz wynikające ze specyfiki przedmiotu przy pomocy nauczyciela. </w:t>
      </w:r>
    </w:p>
    <w:p w14:paraId="01A25CE4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4CD25864" w14:textId="77777777" w:rsidR="00203AF0" w:rsidRDefault="009D422B">
      <w:pPr>
        <w:pStyle w:val="Normalny1"/>
        <w:numPr>
          <w:ilvl w:val="0"/>
          <w:numId w:val="3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wymagania na stopień dopuszczający</w:t>
      </w:r>
    </w:p>
    <w:p w14:paraId="3C95CBB2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Ocenę dopuszczającą otrzymuje uczeń, który ma braki w wiadomościach i umiejętnościach określonych w podstawie programowej, jednak nie przekreślają one możliwości uzyskania przez ucznia podstawowej wiedzy z danego przedmiotu w dalszym toku nauki</w:t>
      </w:r>
    </w:p>
    <w:p w14:paraId="59B44906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4625174" w14:textId="77777777" w:rsidR="00203AF0" w:rsidRDefault="009D422B">
      <w:pPr>
        <w:pStyle w:val="Normalny1"/>
        <w:numPr>
          <w:ilvl w:val="0"/>
          <w:numId w:val="3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wymagania na stopień niedostateczny</w:t>
      </w:r>
    </w:p>
    <w:p w14:paraId="7ADBCD04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Ocenę niedostateczną otrzymuje uczeń, który nie opanował wiadomości i umiejętności określonych programem nauczanego przedmiotu w danej klasie. Braki w wiadomościach uniemożliwiają dalsze zdobywanie wiedzy z tego przedmiotu. Nawet przy pomocy nauczyciela nie potrafi rozwiązać zadania o niewielkim (elementarnym) stopniu trudności.</w:t>
      </w:r>
    </w:p>
    <w:p w14:paraId="5D5518A6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49F7E6F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5C231E8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11 – Sposoby i zasady sprawdzania osiągnięć szkolnych</w:t>
      </w:r>
    </w:p>
    <w:p w14:paraId="560152FE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BD9BF94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B975A6C" w14:textId="77777777" w:rsidR="00203AF0" w:rsidRDefault="009D422B">
      <w:pPr>
        <w:pStyle w:val="Normalny1"/>
        <w:numPr>
          <w:ilvl w:val="3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64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Sprawdzaniu, a następnie ocenianiu podlegają:</w:t>
      </w:r>
    </w:p>
    <w:p w14:paraId="3874A9EA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644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odpowiedzi ustne,</w:t>
      </w:r>
    </w:p>
    <w:p w14:paraId="6EA75730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644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prace pisemne,</w:t>
      </w:r>
    </w:p>
    <w:p w14:paraId="24C8BCD5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644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kartkówki,</w:t>
      </w:r>
    </w:p>
    <w:p w14:paraId="4400FC8A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644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d) dyktanda,</w:t>
      </w:r>
    </w:p>
    <w:p w14:paraId="74E506B5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644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e) testy,</w:t>
      </w:r>
    </w:p>
    <w:p w14:paraId="113F4006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644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f) prace klasowe,</w:t>
      </w:r>
    </w:p>
    <w:p w14:paraId="4287D9CE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644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g) sprawdziany.</w:t>
      </w:r>
    </w:p>
    <w:p w14:paraId="70BB9371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644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h) przygotowanie do zajęć,</w:t>
      </w:r>
    </w:p>
    <w:p w14:paraId="67144D8F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644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i) praca na lekcji,</w:t>
      </w:r>
    </w:p>
    <w:p w14:paraId="10F05C5D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644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j) projekty,</w:t>
      </w:r>
    </w:p>
    <w:p w14:paraId="70142776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644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k) portfolia,</w:t>
      </w:r>
    </w:p>
    <w:p w14:paraId="503AC53D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644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l)  albumy,</w:t>
      </w:r>
    </w:p>
    <w:p w14:paraId="24436915" w14:textId="77777777" w:rsidR="00130D7E" w:rsidRDefault="009D422B" w:rsidP="00130D7E">
      <w:pPr>
        <w:pStyle w:val="Normalny1"/>
        <w:pBdr>
          <w:top w:val="nil"/>
          <w:left w:val="nil"/>
          <w:bottom w:val="nil"/>
          <w:right w:val="nil"/>
          <w:between w:val="nil"/>
        </w:pBdr>
        <w:ind w:left="644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ł) doświadczenia.</w:t>
      </w:r>
    </w:p>
    <w:p w14:paraId="7641E9ED" w14:textId="7F84C9EC" w:rsidR="00130D7E" w:rsidRPr="00130D7E" w:rsidRDefault="00130D7E" w:rsidP="00130D7E">
      <w:pPr>
        <w:pStyle w:val="Normalny1"/>
        <w:pBdr>
          <w:top w:val="nil"/>
          <w:left w:val="nil"/>
          <w:bottom w:val="nil"/>
          <w:right w:val="nil"/>
          <w:between w:val="nil"/>
        </w:pBdr>
        <w:ind w:left="644" w:hanging="720"/>
        <w:rPr>
          <w:color w:val="000000"/>
          <w:sz w:val="24"/>
          <w:szCs w:val="24"/>
        </w:rPr>
      </w:pPr>
      <w:r w:rsidRPr="00130D7E">
        <w:rPr>
          <w:sz w:val="24"/>
          <w:szCs w:val="24"/>
        </w:rPr>
        <w:t>m</w:t>
      </w:r>
      <w:r w:rsidRPr="00130D7E">
        <w:rPr>
          <w:b/>
          <w:bCs/>
          <w:sz w:val="24"/>
          <w:szCs w:val="24"/>
        </w:rPr>
        <w:t xml:space="preserve">) </w:t>
      </w:r>
      <w:r w:rsidRPr="00130D7E">
        <w:rPr>
          <w:sz w:val="24"/>
          <w:szCs w:val="24"/>
        </w:rPr>
        <w:t>prace domowe (sprawdzające wiadomości zdobyte podczas zajęć).</w:t>
      </w:r>
    </w:p>
    <w:p w14:paraId="1402F147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  Podstawą do wystawienia oceny śródrocznej  i rocznej ze wszystkich przedmiotów (poza religią i etyką) jest średnia ważona uzyskanych ocen cząstkowych.</w:t>
      </w:r>
    </w:p>
    <w:p w14:paraId="4FEEDF79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Ze względu na specyfikę przedmioty religia i etyka są wyłączone z systemu oceniania za pomocą średniej ważonej. Wszystkie oceny z tych przedmiotów mają wagę 1.</w:t>
      </w:r>
    </w:p>
    <w:p w14:paraId="1A000505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Oceny i ich wagi:</w:t>
      </w:r>
    </w:p>
    <w:p w14:paraId="0DCD3F0D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5F88BF9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blok przedmiotów humanistycznych (język polski, język angielski, język niemiecki, historia, historia i społeczeństwo, wiedza o społeczeństwie, edukacja dla bezpieczeństwa)</w:t>
      </w:r>
    </w:p>
    <w:tbl>
      <w:tblPr>
        <w:tblStyle w:val="a2"/>
        <w:tblW w:w="906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3"/>
        <w:gridCol w:w="7686"/>
        <w:gridCol w:w="723"/>
      </w:tblGrid>
      <w:tr w:rsidR="00203AF0" w14:paraId="7CA94458" w14:textId="7777777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E9669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Lp. </w:t>
            </w:r>
          </w:p>
          <w:p w14:paraId="5F7D3ADF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8593F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4B6BB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waga</w:t>
            </w:r>
          </w:p>
          <w:p w14:paraId="4032EC8A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03AF0" w14:paraId="6D845D42" w14:textId="7777777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FD87C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0D1E7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Prace klasowe, testy, sprawdziany, osiągnięcia w konkursach i olimpiadach</w:t>
            </w:r>
          </w:p>
          <w:p w14:paraId="45518859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pozaszkolnych (laureat, finalista, I, II, III miejsce)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89AB7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203AF0" w14:paraId="641D39BC" w14:textId="7777777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A93B5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13B6D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Odpowiedzi, kartkówki, dyktanda, wypracowania,</w:t>
            </w:r>
          </w:p>
          <w:p w14:paraId="6351B909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test czytania ze zrozumieniem, osiągnięcia w szkolnych konkursach przedmiotowych (I, II, III miejsce), wyróżnienia w konkursach pozaszkolnych, projekty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47299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03AF0" w14:paraId="7E497DD3" w14:textId="7777777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CDF8D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90089" w14:textId="798DC46B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 w:rsidR="00226253">
              <w:rPr>
                <w:color w:val="000000"/>
                <w:sz w:val="24"/>
                <w:szCs w:val="24"/>
              </w:rPr>
              <w:t>raca domowa, p</w:t>
            </w:r>
            <w:r>
              <w:rPr>
                <w:color w:val="000000"/>
                <w:sz w:val="24"/>
                <w:szCs w:val="24"/>
              </w:rPr>
              <w:t>rzygotowanie do zajęć, aktywność na lekcji, czytanie, recytacja, zeszyt przedmiotowy i zeszyt ćwiczeń, zadania dodatkowe, np. prezentacja,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65937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14:paraId="646D089A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5EFED03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7"/>
        <w:rPr>
          <w:color w:val="000000"/>
          <w:sz w:val="24"/>
          <w:szCs w:val="24"/>
        </w:rPr>
      </w:pPr>
    </w:p>
    <w:p w14:paraId="2064699A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b) blok przedmiotów matematyczno-przyrodniczych (matematyka, fizyka, przyroda, biologia, geografia, chemia)</w:t>
      </w:r>
    </w:p>
    <w:tbl>
      <w:tblPr>
        <w:tblStyle w:val="a3"/>
        <w:tblW w:w="906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3"/>
        <w:gridCol w:w="7686"/>
        <w:gridCol w:w="723"/>
      </w:tblGrid>
      <w:tr w:rsidR="00203AF0" w14:paraId="1411240F" w14:textId="7777777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406CC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Lp. </w:t>
            </w:r>
          </w:p>
          <w:p w14:paraId="31F58F62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A832F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78115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waga</w:t>
            </w:r>
          </w:p>
          <w:p w14:paraId="267FE8C2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03AF0" w14:paraId="5517092A" w14:textId="7777777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11529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5AB32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Prace klasowe, testy, sprawdziany, osiągnięcia w konkursach i olimpiadach</w:t>
            </w:r>
          </w:p>
          <w:p w14:paraId="4A758D2E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pozaszkolnych (laureat, finalista, I, II, III miejsce)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60CD5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203AF0" w14:paraId="19E5E7F9" w14:textId="7777777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77C87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132F0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Odpowiedzi, kartkówki, osiągnięcia w szkolnych konkursach przedmiotowych (I, II, III miejsce), wyróżnienia w konkursach pozaszkolnych, projekty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C109A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03AF0" w14:paraId="443263F2" w14:textId="7777777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0F108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B94E0" w14:textId="08614AE6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 w:rsidR="00226253">
              <w:rPr>
                <w:color w:val="000000"/>
                <w:sz w:val="24"/>
                <w:szCs w:val="24"/>
              </w:rPr>
              <w:t>raca domowa, p</w:t>
            </w:r>
            <w:r>
              <w:rPr>
                <w:color w:val="000000"/>
                <w:sz w:val="24"/>
                <w:szCs w:val="24"/>
              </w:rPr>
              <w:t>rzygotowanie do zajęć, aktywność na lekcji, praca w grupach, zeszyt przedmiotowy i zeszyt ćwiczeń, zadania dodatkowe, np. prezentacja.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B2E77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14:paraId="5C311726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251FDA5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7"/>
        <w:rPr>
          <w:color w:val="000000"/>
          <w:sz w:val="24"/>
          <w:szCs w:val="24"/>
        </w:rPr>
      </w:pPr>
    </w:p>
    <w:p w14:paraId="7E7C91E8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c) na przedmiotach: informatyka, plastyka, muzyka, technika</w:t>
      </w:r>
    </w:p>
    <w:tbl>
      <w:tblPr>
        <w:tblStyle w:val="a4"/>
        <w:tblW w:w="906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3"/>
        <w:gridCol w:w="7686"/>
        <w:gridCol w:w="723"/>
      </w:tblGrid>
      <w:tr w:rsidR="00203AF0" w14:paraId="74244334" w14:textId="7777777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671DD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Lp. </w:t>
            </w:r>
          </w:p>
          <w:p w14:paraId="087AD313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44AF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7E40A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waga</w:t>
            </w:r>
          </w:p>
          <w:p w14:paraId="3AD40DDA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03AF0" w14:paraId="5C21098C" w14:textId="7777777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30805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77178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Testy i sprawdziany pisemne i praktyczne, prace wytwórcze, osiągnięcia w konkursach i olimpiadach pozaszkolnych (laureat, wyróżnienia), projekty, przygotowanie do zajęć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8F7A3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03AF0" w14:paraId="0F2C9060" w14:textId="7777777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817D2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6DCEE" w14:textId="07DE3579" w:rsidR="00203AF0" w:rsidRDefault="002262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Praca domowa, </w:t>
            </w:r>
            <w:r w:rsidR="009D422B">
              <w:rPr>
                <w:color w:val="000000"/>
                <w:sz w:val="24"/>
                <w:szCs w:val="24"/>
              </w:rPr>
              <w:t>kartkówki, aktywność na lekcji, prace wytwórcze na komputerach wykonane na lekcji, zadania dodatkowe, praca w grupach, udział  w szkolnych konkursach przedmiotowych, prezentacje</w:t>
            </w:r>
          </w:p>
          <w:p w14:paraId="0FC68A3A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19EF9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14:paraId="3BAB6527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9545E70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4B7BD49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d) na lekcjach wychowania fizycznego</w:t>
      </w:r>
    </w:p>
    <w:tbl>
      <w:tblPr>
        <w:tblStyle w:val="a5"/>
        <w:tblW w:w="906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3"/>
        <w:gridCol w:w="7686"/>
        <w:gridCol w:w="723"/>
      </w:tblGrid>
      <w:tr w:rsidR="00203AF0" w14:paraId="08ADB644" w14:textId="7777777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5881D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Lp. </w:t>
            </w:r>
          </w:p>
          <w:p w14:paraId="4BA39E45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B9FD2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F248F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waga</w:t>
            </w:r>
          </w:p>
          <w:p w14:paraId="099A8A06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03AF0" w14:paraId="486E8849" w14:textId="7777777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5F705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223A7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Przygotowanie do lekcji (strój),  aktywność na lekcji, osiągnięcia w zawodach pozaszkolnych (I, II, III miejsce)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E9748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203AF0" w14:paraId="34EAE7A3" w14:textId="7777777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F3E45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4D087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Sprawdziany wiedzy i sprawdziany praktyczne, osiągnięcia w szkolnych zawodach sportowych (I, II, III miejsce), udział w zawodach sportowych, prowadzenie rozgrzewki, udział w SKS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0C7B9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03AF0" w14:paraId="0B5619BB" w14:textId="7777777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5337B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4B24D" w14:textId="1D6695C1" w:rsidR="00203AF0" w:rsidRDefault="0022625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Praca domowa, z</w:t>
            </w:r>
            <w:r w:rsidR="009D422B">
              <w:rPr>
                <w:color w:val="000000"/>
                <w:sz w:val="24"/>
                <w:szCs w:val="24"/>
              </w:rPr>
              <w:t xml:space="preserve">adania dodatkowe (projekty, konkursy, prezentacje, plakaty, gazetki)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90BCB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14:paraId="0125CA25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1C88B31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Oceny cząstkowe ustala się według skali:</w:t>
      </w:r>
    </w:p>
    <w:p w14:paraId="25908E8D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7"/>
        <w:rPr>
          <w:color w:val="000000"/>
          <w:sz w:val="24"/>
          <w:szCs w:val="24"/>
        </w:rPr>
      </w:pPr>
    </w:p>
    <w:p w14:paraId="35B97B98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 ocena z prac klasowych, testów i sprawdzianów</w:t>
      </w:r>
    </w:p>
    <w:p w14:paraId="27C7598A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495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56"/>
        <w:gridCol w:w="1383"/>
        <w:gridCol w:w="1418"/>
      </w:tblGrid>
      <w:tr w:rsidR="00203AF0" w14:paraId="0C15BAE0" w14:textId="77777777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2C0BA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ocena  </w:t>
            </w:r>
          </w:p>
          <w:p w14:paraId="3B685EE3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CF099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Zapis oceny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6F805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Zakres</w:t>
            </w:r>
          </w:p>
        </w:tc>
      </w:tr>
      <w:tr w:rsidR="00203AF0" w14:paraId="30CC6B3E" w14:textId="77777777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EDBCC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Niedostateczny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2F255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77CD2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0-19,99 %</w:t>
            </w:r>
          </w:p>
        </w:tc>
      </w:tr>
      <w:tr w:rsidR="00203AF0" w14:paraId="259FA837" w14:textId="77777777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AF308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niedostateczny plus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A34A6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2ADBA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20-29,99 %</w:t>
            </w:r>
          </w:p>
        </w:tc>
      </w:tr>
      <w:tr w:rsidR="00203AF0" w14:paraId="6DF7E5CC" w14:textId="77777777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5122E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Dopuszczający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7647F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74AA9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30-41,99 %</w:t>
            </w:r>
          </w:p>
        </w:tc>
      </w:tr>
      <w:tr w:rsidR="00203AF0" w14:paraId="784F1184" w14:textId="77777777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7A9FC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dopuszczający plus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11186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A0784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42-49,99 %</w:t>
            </w:r>
          </w:p>
        </w:tc>
      </w:tr>
      <w:tr w:rsidR="00203AF0" w14:paraId="2AB826E6" w14:textId="77777777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FE87F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Dostateczny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70735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C6980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50-67,99 %</w:t>
            </w:r>
          </w:p>
        </w:tc>
      </w:tr>
      <w:tr w:rsidR="00203AF0" w14:paraId="5F49D9DC" w14:textId="77777777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8FF65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dostateczny plus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ACE96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424EF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68-74,99 %</w:t>
            </w:r>
          </w:p>
        </w:tc>
      </w:tr>
      <w:tr w:rsidR="00203AF0" w14:paraId="1790C06F" w14:textId="77777777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7C27C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Dobry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CE8AA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67E87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75-79,99 %</w:t>
            </w:r>
          </w:p>
        </w:tc>
      </w:tr>
      <w:tr w:rsidR="00203AF0" w14:paraId="7F1EF606" w14:textId="77777777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2F6D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dobry plus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F3EEA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D7A6F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80-86,99 %</w:t>
            </w:r>
          </w:p>
        </w:tc>
      </w:tr>
      <w:tr w:rsidR="00203AF0" w14:paraId="4F7FCF63" w14:textId="77777777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12E34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bardzo dobry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65BA1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6080F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87-91,99 %</w:t>
            </w:r>
          </w:p>
        </w:tc>
      </w:tr>
      <w:tr w:rsidR="00203AF0" w14:paraId="082CB63C" w14:textId="77777777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3DBAF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bardzo dobry plus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FB6CB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46B14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92-95,99 %</w:t>
            </w:r>
          </w:p>
        </w:tc>
      </w:tr>
      <w:tr w:rsidR="00203AF0" w14:paraId="3E147184" w14:textId="77777777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7D8B7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Celujący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1B1CE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F1710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96-100 %</w:t>
            </w:r>
          </w:p>
        </w:tc>
      </w:tr>
    </w:tbl>
    <w:p w14:paraId="3153B157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</w:p>
    <w:p w14:paraId="72C72F05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Prace klasowe, testy – prace pisemne obejmujące wyodrębnioną część treści programowych, zapowiadane z co najmniej tygodniowym wyprzedzeniem, poprzedzone powtórzeniem trwające do 90 minut. </w:t>
      </w:r>
    </w:p>
    <w:p w14:paraId="5E63B98B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Testy umiejętności z poszczególnych przedmiotów nie są poprzedzone powtórzeniem. </w:t>
      </w:r>
    </w:p>
    <w:p w14:paraId="32D1E489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Sprawdziany – prace pisemne obejmujące materiał kilku ostatnich tematów, zazwyczaj powiązanych ze sobą, zapowiadane z dwu-trzydniowym wyprzedzeniem trwające do 30 minut.  Omówienie wyników prac pisemnych następuje w ciągu 1 – 2 tygodni.</w:t>
      </w:r>
    </w:p>
    <w:p w14:paraId="393929D8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10727A5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b) ocena z kartkówek </w:t>
      </w:r>
    </w:p>
    <w:p w14:paraId="6A88DF86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7"/>
        <w:tblW w:w="481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56"/>
        <w:gridCol w:w="1383"/>
        <w:gridCol w:w="1276"/>
      </w:tblGrid>
      <w:tr w:rsidR="00203AF0" w14:paraId="74928A25" w14:textId="77777777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3F7D1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ocena  </w:t>
            </w:r>
          </w:p>
          <w:p w14:paraId="6D76C21F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21E1F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Zapis oceny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A2C4D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Zakres</w:t>
            </w:r>
          </w:p>
        </w:tc>
      </w:tr>
      <w:tr w:rsidR="00203AF0" w14:paraId="07153A9A" w14:textId="77777777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AA51A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niedostateczny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CB36E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C6CC3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0-19,99%</w:t>
            </w:r>
          </w:p>
        </w:tc>
      </w:tr>
      <w:tr w:rsidR="00203AF0" w14:paraId="07C015DE" w14:textId="77777777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5DD8B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niedostateczny plus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0EECB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5BEA9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20-29,99%</w:t>
            </w:r>
          </w:p>
        </w:tc>
      </w:tr>
      <w:tr w:rsidR="00203AF0" w14:paraId="48145DE8" w14:textId="77777777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38929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dopuszczający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1EDD8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E4C5D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30-41,99</w:t>
            </w:r>
          </w:p>
        </w:tc>
      </w:tr>
      <w:tr w:rsidR="00203AF0" w14:paraId="0727FF52" w14:textId="77777777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36A1E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dopuszczający plus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ADCC4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3F2D8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42-49,99</w:t>
            </w:r>
          </w:p>
        </w:tc>
      </w:tr>
      <w:tr w:rsidR="00203AF0" w14:paraId="5FDD38DF" w14:textId="77777777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A9EC5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dostateczny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9A4F7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A5073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50-67,99</w:t>
            </w:r>
          </w:p>
        </w:tc>
      </w:tr>
      <w:tr w:rsidR="00203AF0" w14:paraId="583ACC85" w14:textId="77777777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BAED5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dostateczny plus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F09D4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8EBCC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68-74,99</w:t>
            </w:r>
          </w:p>
        </w:tc>
      </w:tr>
      <w:tr w:rsidR="00203AF0" w14:paraId="7B0D6ED5" w14:textId="77777777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4FB3B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dobry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6FC5F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C9E9A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75-79,99</w:t>
            </w:r>
          </w:p>
        </w:tc>
      </w:tr>
      <w:tr w:rsidR="00203AF0" w14:paraId="6FA1B2E4" w14:textId="77777777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1C901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dobry plus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90D4C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FDF98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80-86,99</w:t>
            </w:r>
          </w:p>
        </w:tc>
      </w:tr>
      <w:tr w:rsidR="00203AF0" w14:paraId="5E13DB01" w14:textId="77777777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8CB84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bardzo dobry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45600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4300A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87-91,99</w:t>
            </w:r>
          </w:p>
        </w:tc>
      </w:tr>
      <w:tr w:rsidR="00203AF0" w14:paraId="373055D4" w14:textId="77777777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59A5E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bardzo dobry plus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FDC4B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30269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92-99,99</w:t>
            </w:r>
          </w:p>
        </w:tc>
      </w:tr>
      <w:tr w:rsidR="00203AF0" w14:paraId="41759E37" w14:textId="77777777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97E21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celujący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A935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01B56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</w:tbl>
    <w:p w14:paraId="58437401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EC623E7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Kartkówki – krótkie prace pisemne dotyczące nie więcej niż 3 ostatnich tematów lub wybranych zagadnień, niezapowiadane lub zapowiadane, trwające do 15 minut. Kartkówki nie podlegają poprawie.</w:t>
      </w:r>
    </w:p>
    <w:p w14:paraId="025C3115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5D3B624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Prace klasowe, testy, sprawdziany i kartkówki nie mogą być przeprowadzane w pierwszym tygodniu po rozpoczęciu każdego okresu.</w:t>
      </w:r>
    </w:p>
    <w:p w14:paraId="45FF4FCF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Nauczyciel przygotowujący pracę klasową jest zobowiązany wpisać swój termin w dzienniku klasowym przynajmniej z tygodniowym wyprzedzeniem oraz respektować terminy podane przez innych nauczycieli.</w:t>
      </w:r>
    </w:p>
    <w:p w14:paraId="5007A783" w14:textId="77777777" w:rsidR="00130D7E" w:rsidRDefault="00130D7E" w:rsidP="00130D7E">
      <w:pPr>
        <w:spacing w:after="2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8. </w:t>
      </w:r>
      <w:r w:rsidRPr="00130D7E">
        <w:rPr>
          <w:sz w:val="24"/>
          <w:szCs w:val="24"/>
        </w:rPr>
        <w:t>W przypadku usprawiedliwionej nieobecności ucznia na pracy klasowej lub sprawdzianie uczeń ma obowiązek napisania tej pracy w terminie nie dłuższym niż dwa tygodnie po rozdaniu   prac lub zaliczyć we wskazany przez nauczyciela sposób. Uczeń, który nie napisał zaległego sprawdzianu w wyznaczonym przez nauczyciela terminie otrzymuje  ocenę niedostateczną, gdyż nie wykazał się wiedzą i umiejętnościami z materiału utrwalonego na lekcji.  Uczeń ma możliwość poprawy tej oceny. Podstawą obliczenia średniej ważonej są wszystkie otrzymane oceny. W przypadku prac poprawianych obie oceny wlicza się do średniej. Termin poprawy nauczyciel zapisuje w dzienniku.</w:t>
      </w:r>
    </w:p>
    <w:p w14:paraId="5E9315D1" w14:textId="076F3317" w:rsidR="00203AF0" w:rsidRPr="00130D7E" w:rsidRDefault="009D422B" w:rsidP="00130D7E">
      <w:pPr>
        <w:spacing w:after="2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9. Każdy uczeń ma prawo do jednorazowej poprawy prac klasowych i sprawdzianów bez względu na uzyskaną wcześniej ocenę w ciągu 2 tygodni od oddania prac klasowych w terminie uzgodnionym z nauczycielem. Ocena z poprawy jest wpisywana do dziennika i brana pod uwagę przy wystawianiu oceny śródrocznej i rocznej. Ocena z poprawy pracy klasowej lub sprawdzianu ma taką samą wagę jak ocena z pracy klasowej lub sprawdzianu.</w:t>
      </w:r>
    </w:p>
    <w:p w14:paraId="4BB8CD37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Prace klasowe, sprawdziany, testy są przechowywane w imiennych teczkach uczniów do 31 sierpnia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Prace klasowe uczniów są do wglądu dla rodziców po wcześniejszym umówieniu się z nauczycielem przedmiotu, na zebraniach z rodzicami, czy dyżurach nauczycieli. Możliwe jest wykonanie zdjęcia prac klasowych. Szkoła nie kseruje prac klasowych.</w:t>
      </w:r>
    </w:p>
    <w:p w14:paraId="0BA58C1A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>.Ocena śródroczna i roczna jest wynikiem systematycznej pracy ucznia. Nauczyciele poszczególnych przedmiotów nie odpytują uczniów pod koniec okresu i roku szkolnego w celu poprawy oceny.</w:t>
      </w:r>
    </w:p>
    <w:p w14:paraId="68FC821B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sz w:val="24"/>
          <w:szCs w:val="24"/>
        </w:rPr>
        <w:t>2</w:t>
      </w:r>
      <w:r>
        <w:rPr>
          <w:color w:val="000000"/>
          <w:sz w:val="24"/>
          <w:szCs w:val="24"/>
        </w:rPr>
        <w:t>. Ocena śródroczna i roczna wyrażona jest pełną oceną.  Wynik średniej ważonej zaokrągla się wg zasady:</w:t>
      </w:r>
    </w:p>
    <w:tbl>
      <w:tblPr>
        <w:tblStyle w:val="a8"/>
        <w:tblW w:w="419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49"/>
        <w:gridCol w:w="1643"/>
      </w:tblGrid>
      <w:tr w:rsidR="00203AF0" w14:paraId="516F07E5" w14:textId="77777777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83CA5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Wynik średniej ważonej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B62ED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Ocena</w:t>
            </w:r>
          </w:p>
        </w:tc>
      </w:tr>
      <w:tr w:rsidR="00203AF0" w14:paraId="785A4E79" w14:textId="77777777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EC851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1-1,74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78306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niedostateczny</w:t>
            </w:r>
          </w:p>
        </w:tc>
      </w:tr>
      <w:tr w:rsidR="00203AF0" w14:paraId="41101F95" w14:textId="77777777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17B3B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 75-2,74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16943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dopuszczający</w:t>
            </w:r>
          </w:p>
        </w:tc>
      </w:tr>
      <w:tr w:rsidR="00203AF0" w14:paraId="1241D9E9" w14:textId="77777777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874DE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2,75-3,74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8250A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dostateczny</w:t>
            </w:r>
          </w:p>
        </w:tc>
      </w:tr>
      <w:tr w:rsidR="00203AF0" w14:paraId="4CC841BC" w14:textId="77777777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17AFE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3,75-4,74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8105A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dobry</w:t>
            </w:r>
          </w:p>
        </w:tc>
      </w:tr>
      <w:tr w:rsidR="00203AF0" w14:paraId="4EC2BA50" w14:textId="77777777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EAF80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4,75-5,74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F920D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bardzo dobry</w:t>
            </w:r>
          </w:p>
        </w:tc>
      </w:tr>
      <w:tr w:rsidR="00203AF0" w14:paraId="54E9CFF8" w14:textId="77777777"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274BE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5,75-6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56329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celujący</w:t>
            </w:r>
          </w:p>
        </w:tc>
      </w:tr>
    </w:tbl>
    <w:p w14:paraId="28DC4027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13. Przy zapisie ocen cząstkowych dopuszcza się stosowanie znaku „+” (+ 0,5), np. 3+ to 3,5 przy obliczaniu średniej. </w:t>
      </w:r>
    </w:p>
    <w:p w14:paraId="2495D097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 Ocena roczna jest średnią ocen ważonych za pierwszy i drugi okres nauki.</w:t>
      </w:r>
    </w:p>
    <w:p w14:paraId="22700214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15. Ustalając ocenę klasyfikacyjną (śródroczna i roczną) nauczyciel może podwyższyć ją maksymalnie o 0,25 średniej ważonej, uwzględniając poziom i postępy w opanowaniu przez ucznia wiadomości i umiejętności w stosunku do wymagań i efektów kształcenia. Nauczyciel podejmuje decyzję uwzględniając indywidualne potrzeby rozwojowe i edukacyjne oraz możliwości psychofizyczne ucznia. </w:t>
      </w:r>
    </w:p>
    <w:p w14:paraId="3E0C8F35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16. W ocenianiu bieżącym możliwe są odmienności wynikające ze specyfiki przedmiotu, indywidualnych koncepcji edukacyjnych danego nauczyciela, jak i z potrzeb danego oddziału, pod warunkiem przestrzegania zapisów w statucie szkoły. </w:t>
      </w:r>
    </w:p>
    <w:p w14:paraId="02DECB36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 Wobec uczniów, którzy posiadają opinie lub orzeczenie z Poradni Psychologiczno – Pedagogicznej stosuje się indywidualne kryteria oceny, zgodnie z zaleceniami poradni.</w:t>
      </w:r>
    </w:p>
    <w:p w14:paraId="382679C2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18. Średnia ważona wspiera nauczyciela w podjęciu ostatecznej decyzji przy wystawieniu oceny śródrocznej i rocznej. Nauczyciel podejmuje decyzję o wystawieniu ostatecznej oceny rocznej uwzględniając: wynik średniej ocen za I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II okres, postępy ucznia, jego indywidualne potrzeby rozwojowe i edukacyjne.  </w:t>
      </w:r>
    </w:p>
    <w:p w14:paraId="3719E896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color w:val="000000"/>
          <w:sz w:val="24"/>
          <w:szCs w:val="24"/>
        </w:rPr>
        <w:t>19. Przy ustalaniu oceny z wychowania fizycznego, techniki, plastyki muzyki należy przede wszystkim brać pod uwagę wysiłek wkładany przez ucznia w wywiązywanie się z obowiązków wynikających ze specyfiki tych zajęć, a </w:t>
      </w:r>
      <w:r>
        <w:rPr>
          <w:sz w:val="24"/>
          <w:szCs w:val="24"/>
        </w:rPr>
        <w:t xml:space="preserve">w </w:t>
      </w:r>
      <w:r>
        <w:rPr>
          <w:color w:val="000000"/>
          <w:sz w:val="24"/>
          <w:szCs w:val="24"/>
        </w:rPr>
        <w:t xml:space="preserve">przypadku wychowania fizycznego - także systematyczność udziału ucznia w zajęciach oraz aktywność ucznia w działaniach podejmowanych przez szkołę na rzecz kultury fizycznej. </w:t>
      </w:r>
    </w:p>
    <w:p w14:paraId="77FC9C8E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20. Nauczyciel ocenia uczniów stosując „+” i „-”</w:t>
      </w:r>
      <w:r>
        <w:rPr>
          <w:sz w:val="24"/>
          <w:szCs w:val="24"/>
        </w:rPr>
        <w:t xml:space="preserve">, które zamieniane są na ocenę. </w:t>
      </w:r>
      <w:r>
        <w:rPr>
          <w:color w:val="000000"/>
          <w:sz w:val="24"/>
          <w:szCs w:val="24"/>
        </w:rPr>
        <w:t>Szczegóły określa Przedmiotowy System Oceniania.</w:t>
      </w:r>
    </w:p>
    <w:p w14:paraId="310EDA2A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1D44A5C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12 – Częstotliwość oceniania</w:t>
      </w:r>
    </w:p>
    <w:p w14:paraId="683581BD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67BF1317" w14:textId="77777777" w:rsidR="00203AF0" w:rsidRDefault="009D422B">
      <w:pPr>
        <w:pStyle w:val="Normalny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Ustala się minimalną liczbę sprawdzianów, prac klasowych i testów w okresie z danego przedmiotu (obowiązek przeprowadzania sprawdzianów nie dotyczy plastyki, muzyki, techniki, informatyki, wychowania fizycznego) :</w:t>
      </w:r>
    </w:p>
    <w:p w14:paraId="284C349F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9"/>
        <w:tblW w:w="812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571"/>
        <w:gridCol w:w="3386"/>
        <w:gridCol w:w="2167"/>
      </w:tblGrid>
      <w:tr w:rsidR="00203AF0" w14:paraId="7F1309AA" w14:textId="77777777">
        <w:trPr>
          <w:trHeight w:val="760"/>
          <w:jc w:val="center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B7462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tygodniowy wymiar godzinowy danego przedmiotu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C850F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liczba testów, prac klasowych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3F6D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liczba kartkówek</w:t>
            </w:r>
          </w:p>
          <w:p w14:paraId="5C533487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3AF0" w14:paraId="02D02A89" w14:textId="77777777">
        <w:trPr>
          <w:trHeight w:val="520"/>
          <w:jc w:val="center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66AACF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5B377FA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0E952D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77DB3A4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181AE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3B8C7A8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dowolna</w:t>
            </w:r>
          </w:p>
        </w:tc>
      </w:tr>
      <w:tr w:rsidR="00203AF0" w14:paraId="40F99596" w14:textId="77777777">
        <w:trPr>
          <w:trHeight w:val="500"/>
          <w:jc w:val="center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FC8D95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1D04F5F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81A97F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C504E5B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AD9B7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9DF2775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dowolna</w:t>
            </w:r>
          </w:p>
        </w:tc>
      </w:tr>
      <w:tr w:rsidR="00203AF0" w14:paraId="35C33B2B" w14:textId="77777777">
        <w:trPr>
          <w:trHeight w:val="480"/>
          <w:jc w:val="center"/>
        </w:trPr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C6C6A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607FEF1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– 5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C34A0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40BA623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12F2E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38ABE6D5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dowolna</w:t>
            </w:r>
          </w:p>
        </w:tc>
      </w:tr>
    </w:tbl>
    <w:p w14:paraId="1DC1A688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91E74F1" w14:textId="77777777" w:rsidR="00203AF0" w:rsidRDefault="009D422B">
      <w:pPr>
        <w:pStyle w:val="Normalny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tygodniu uczeń może pisać 3 dłuższe (pisane 1 godzinę lekcyjną) zapowiedziane prace klasowe, nie więcej jednak niż 1 dziennie. </w:t>
      </w:r>
    </w:p>
    <w:p w14:paraId="10790A9C" w14:textId="77777777" w:rsidR="00203AF0" w:rsidRDefault="009D422B">
      <w:pPr>
        <w:pStyle w:val="Normalny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 jest oceniany przynajmniej 4 razy w okresie z danego przedmiotu. Każda ocena jest umotywowana ustnie przez nauczyciela. Informacja ta wskazuje mocne i słabe strony pracy ucznia.</w:t>
      </w:r>
    </w:p>
    <w:p w14:paraId="0E98B9F9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4233AE2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13 – Terminy zwrotu sprawdzonych prac pisemnych</w:t>
      </w:r>
    </w:p>
    <w:p w14:paraId="2696B723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EFC74AE" w14:textId="77777777" w:rsidR="00203AF0" w:rsidRDefault="009D422B">
      <w:pPr>
        <w:pStyle w:val="Normalny1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Nauczyciele są zobowiązani do przekazania uczniom:</w:t>
      </w:r>
    </w:p>
    <w:p w14:paraId="3615358A" w14:textId="77777777" w:rsidR="00203AF0" w:rsidRDefault="009D422B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kartkówek – w terminie do 1 tygodnia od daty kartkówki;</w:t>
      </w:r>
    </w:p>
    <w:p w14:paraId="66B3D290" w14:textId="77777777" w:rsidR="00203AF0" w:rsidRDefault="009D422B">
      <w:pPr>
        <w:pStyle w:val="Normalny1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prac pisemnych (sprawdziany, dyktanda, testy, prace klasowe) – w terminie do 2 tygodni od daty napisanej pracy.</w:t>
      </w:r>
    </w:p>
    <w:p w14:paraId="1BA1B994" w14:textId="77777777" w:rsidR="00203AF0" w:rsidRDefault="009D422B">
      <w:pPr>
        <w:pStyle w:val="Normalny1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razie nieobecności nauczyciela powyższe terminy ulegają przesunięciu o 1 tydzień od daty powrotu nauczyciela do pracy.</w:t>
      </w:r>
    </w:p>
    <w:p w14:paraId="26591F62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415CA6B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14 – Okoliczności nieprzygotowania ucznia do zajęć</w:t>
      </w:r>
    </w:p>
    <w:p w14:paraId="13034038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EC3538C" w14:textId="77777777" w:rsidR="00203AF0" w:rsidRDefault="009D422B">
      <w:pPr>
        <w:pStyle w:val="Normalny1"/>
        <w:numPr>
          <w:ilvl w:val="1"/>
          <w:numId w:val="58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 ma prawo być nieprzygotowany do lekcji. Jednak brak przygotowania musi zgłosić na początku lekcji, szczegóły określa Przedmiotowy System Oceniania.</w:t>
      </w:r>
    </w:p>
    <w:p w14:paraId="26690C56" w14:textId="77777777" w:rsidR="00203AF0" w:rsidRDefault="009D422B">
      <w:pPr>
        <w:pStyle w:val="Normalny1"/>
        <w:numPr>
          <w:ilvl w:val="1"/>
          <w:numId w:val="5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right="-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dłuższej (minimum 2 tygodnie) nieobecności ucznia w szkole (spowodowanej chorobą lub sytuacją losową) przysługują mu na życzenie „trzy dni ochronne”, w czasie których nie jest odpytywany.</w:t>
      </w:r>
    </w:p>
    <w:p w14:paraId="270AF711" w14:textId="77777777" w:rsidR="00203AF0" w:rsidRDefault="009D422B">
      <w:pPr>
        <w:pStyle w:val="Normalny1"/>
        <w:numPr>
          <w:ilvl w:val="1"/>
          <w:numId w:val="5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Dni wolne od ocen negatywnych:</w:t>
      </w:r>
    </w:p>
    <w:p w14:paraId="6AB50703" w14:textId="77777777" w:rsidR="00203AF0" w:rsidRDefault="009D422B">
      <w:pPr>
        <w:pStyle w:val="Normalny1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pierwszy dzień po feriach zimowych,</w:t>
      </w:r>
    </w:p>
    <w:p w14:paraId="3DDAF500" w14:textId="77777777" w:rsidR="00203AF0" w:rsidRDefault="009D422B">
      <w:pPr>
        <w:pStyle w:val="Normalny1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pierwszy dzień po feriach świątecznych (Wielkanoc, Boże Narodzenie).</w:t>
      </w:r>
    </w:p>
    <w:p w14:paraId="13F5E4F5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B5D4A51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15 – Sposoby gromadzenia informacji o uczniu</w:t>
      </w:r>
    </w:p>
    <w:p w14:paraId="24F8F1ED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D65C52B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444A0C0A" w14:textId="77777777" w:rsidR="00203AF0" w:rsidRDefault="009D422B">
      <w:pPr>
        <w:pStyle w:val="Normalny1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Nauczyciele są zobowiązani do systematycznego gromadzenia informacji o uczniach. Informacje te zamieszczane są w:</w:t>
      </w:r>
    </w:p>
    <w:p w14:paraId="67BCBA91" w14:textId="77777777" w:rsidR="00203AF0" w:rsidRDefault="009D422B">
      <w:pPr>
        <w:pStyle w:val="Normalny1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dziennikach lekcyjnych;</w:t>
      </w:r>
    </w:p>
    <w:p w14:paraId="4E4E2BD6" w14:textId="77777777" w:rsidR="00203AF0" w:rsidRDefault="009D422B">
      <w:pPr>
        <w:pStyle w:val="Normalny1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arkuszach ocen;</w:t>
      </w:r>
    </w:p>
    <w:p w14:paraId="27F47E72" w14:textId="77777777" w:rsidR="00203AF0" w:rsidRDefault="009D422B">
      <w:pPr>
        <w:pStyle w:val="Normalny1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teczkach prac indywidualnych.</w:t>
      </w:r>
    </w:p>
    <w:p w14:paraId="69A39CC0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4C15A93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8BC97A9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16 – Sposoby informowania rodziców o osiągnięciach dzieci.</w:t>
      </w:r>
    </w:p>
    <w:p w14:paraId="06131B92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2615561B" w14:textId="77777777" w:rsidR="00203AF0" w:rsidRDefault="009D422B">
      <w:pPr>
        <w:pStyle w:val="Normalny1"/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Wychowawcy klas są zobowiązani do powiadamiania rodziców o wynikach w nauce oraz zachowaniu ich dzieci w następujących formach:</w:t>
      </w:r>
    </w:p>
    <w:p w14:paraId="1B9507C7" w14:textId="77777777" w:rsidR="00203AF0" w:rsidRDefault="009D422B">
      <w:pPr>
        <w:pStyle w:val="Normalny1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zebraniach z rodzicami;</w:t>
      </w:r>
    </w:p>
    <w:p w14:paraId="3F581916" w14:textId="77777777" w:rsidR="00203AF0" w:rsidRDefault="009D422B">
      <w:pPr>
        <w:pStyle w:val="Normalny1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podczas dyżuru nauczycielskiego;</w:t>
      </w:r>
    </w:p>
    <w:p w14:paraId="31C738E2" w14:textId="77777777" w:rsidR="00203AF0" w:rsidRDefault="009D422B">
      <w:pPr>
        <w:pStyle w:val="Normalny1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czasie konsultacji indywidualnych;</w:t>
      </w:r>
    </w:p>
    <w:p w14:paraId="42DE126A" w14:textId="77777777" w:rsidR="00203AF0" w:rsidRDefault="009D422B">
      <w:pPr>
        <w:pStyle w:val="Normalny1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poprzez informację telefoniczną;</w:t>
      </w:r>
    </w:p>
    <w:p w14:paraId="5C753DF4" w14:textId="77777777" w:rsidR="00203AF0" w:rsidRDefault="009D422B">
      <w:pPr>
        <w:pStyle w:val="Normalny1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pisemne informowanie rodziców (prawnych opiekunów) o przewidywanych niedostatecznych ocenach klasyfikacyjnych i nagannej ocenie zachowania ucznia z miesięcznym wyprzedzeniem. Nauczyciel przedmiotu ma obowiązek powiadomić wychowawcę o przewidywanej ocenie niedostatecznej.</w:t>
      </w:r>
    </w:p>
    <w:p w14:paraId="18D6A47E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D7129FF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9650CA0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Rozdział 4 – System nagród i kar</w:t>
      </w:r>
    </w:p>
    <w:p w14:paraId="34A25308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52582BF4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17</w:t>
      </w:r>
    </w:p>
    <w:p w14:paraId="1B9B0583" w14:textId="77777777" w:rsidR="00203AF0" w:rsidRDefault="009D422B">
      <w:pPr>
        <w:pStyle w:val="Normalny1"/>
        <w:numPr>
          <w:ilvl w:val="8"/>
          <w:numId w:val="30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 szkoły może otrzymać nagrodę za:</w:t>
      </w:r>
    </w:p>
    <w:p w14:paraId="252F2C36" w14:textId="77777777" w:rsidR="00203AF0" w:rsidRDefault="009D422B">
      <w:pPr>
        <w:pStyle w:val="Normalny1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rzetelną naukę i pracę;</w:t>
      </w:r>
    </w:p>
    <w:p w14:paraId="1DBFE13F" w14:textId="77777777" w:rsidR="00203AF0" w:rsidRDefault="009D422B">
      <w:pPr>
        <w:pStyle w:val="Normalny1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wzorową postawę oraz pracę społeczną;</w:t>
      </w:r>
    </w:p>
    <w:p w14:paraId="6530E841" w14:textId="77777777" w:rsidR="00203AF0" w:rsidRDefault="009D422B">
      <w:pPr>
        <w:pStyle w:val="Normalny1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wybitne osiągnięcia w nauce, sporcie lub innej dziedzinie.</w:t>
      </w:r>
    </w:p>
    <w:p w14:paraId="204AF290" w14:textId="77777777" w:rsidR="00203AF0" w:rsidRDefault="009D422B">
      <w:pPr>
        <w:pStyle w:val="Normalny1"/>
        <w:numPr>
          <w:ilvl w:val="8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709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Nagrody przyznaje dyrektor szkoły na wniosek wychowawcy klasy, samorządu uczniowskiego, rady rodziców lub innego podmiotu, zawsze po zasięgnięciu opinii rady pedagogicznej.</w:t>
      </w:r>
    </w:p>
    <w:p w14:paraId="764835D5" w14:textId="77777777" w:rsidR="00203AF0" w:rsidRDefault="009D422B">
      <w:pPr>
        <w:pStyle w:val="Normalny1"/>
        <w:numPr>
          <w:ilvl w:val="8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709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Ustala się następujące rodzaje nagród:</w:t>
      </w:r>
    </w:p>
    <w:p w14:paraId="4B461D12" w14:textId="77777777" w:rsidR="00203AF0" w:rsidRDefault="009D422B">
      <w:pPr>
        <w:pStyle w:val="Normalny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pochwałę wychowawcy w obecności zespołu klasowego;</w:t>
      </w:r>
    </w:p>
    <w:p w14:paraId="5BD61C92" w14:textId="77777777" w:rsidR="00203AF0" w:rsidRDefault="009D422B">
      <w:pPr>
        <w:pStyle w:val="Normalny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pochwałę dyrektora wobec uczniów i nauczycieli na apelu szkolnym, akademii, zebraniu ogólnym rodziców;</w:t>
      </w:r>
    </w:p>
    <w:p w14:paraId="4012EF7F" w14:textId="77777777" w:rsidR="00203AF0" w:rsidRDefault="009D422B">
      <w:pPr>
        <w:pStyle w:val="Normalny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list pochwalny skierowany do rodziców oraz list gratulacyjny dla rodziców na zakończenie nauki w szkole;</w:t>
      </w:r>
    </w:p>
    <w:p w14:paraId="317AA88A" w14:textId="77777777" w:rsidR="00203AF0" w:rsidRDefault="009D422B">
      <w:pPr>
        <w:pStyle w:val="Normalny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świadectwo z wyróżnieniem;</w:t>
      </w:r>
    </w:p>
    <w:p w14:paraId="49A081F6" w14:textId="77777777" w:rsidR="00203AF0" w:rsidRDefault="009D422B">
      <w:pPr>
        <w:pStyle w:val="Normalny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dyplom uznania za udział w konkursach szkolnych i pozaszkolnych, nagrodę rzeczową;</w:t>
      </w:r>
    </w:p>
    <w:p w14:paraId="2DA68D50" w14:textId="77777777" w:rsidR="00203AF0" w:rsidRDefault="009D422B">
      <w:pPr>
        <w:pStyle w:val="Normalny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dyplom za stuprocentową frekwencję w danym roku szkolnym;</w:t>
      </w:r>
    </w:p>
    <w:p w14:paraId="698812D2" w14:textId="77777777" w:rsidR="00203AF0" w:rsidRDefault="009D422B">
      <w:pPr>
        <w:pStyle w:val="Normalny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nagrodę rzeczową za najlepszy wynik w konkursie „Skok wzwyż”;</w:t>
      </w:r>
    </w:p>
    <w:p w14:paraId="2446FD8C" w14:textId="77777777" w:rsidR="00203AF0" w:rsidRDefault="009D422B">
      <w:pPr>
        <w:pStyle w:val="Normalny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nagroda „Prymusa” dla najlepszego ucznia w danym roku szkolnym,</w:t>
      </w:r>
    </w:p>
    <w:p w14:paraId="22473B06" w14:textId="77777777" w:rsidR="00203AF0" w:rsidRDefault="009D422B">
      <w:pPr>
        <w:pStyle w:val="Normalny1"/>
        <w:numPr>
          <w:ilvl w:val="8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/>
        <w:ind w:left="709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Szkoła informuje rodziców ucznia o przyznanej mu nagrodzie.</w:t>
      </w:r>
    </w:p>
    <w:p w14:paraId="21B00AAE" w14:textId="77777777" w:rsidR="00203AF0" w:rsidRDefault="009D422B">
      <w:pPr>
        <w:pStyle w:val="Normalny1"/>
        <w:numPr>
          <w:ilvl w:val="8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/>
        <w:ind w:left="709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Nagrody wymienione w ust. 3 pkt.7 i pkt.8 finansowane są ze środków Rady Rodziców w miarę posiadanych zasobów finansowych.</w:t>
      </w:r>
    </w:p>
    <w:p w14:paraId="79968335" w14:textId="77777777" w:rsidR="00203AF0" w:rsidRDefault="009D422B">
      <w:pPr>
        <w:pStyle w:val="Normalny1"/>
        <w:numPr>
          <w:ilvl w:val="8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/>
        <w:ind w:left="709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Od każdej przyznanej nagrody uczeń może wnieść pisemnie zastrzeżenie z uzasadnieniem do dyrektora szkoły w terminie 7 dni od jej przyznania.</w:t>
      </w:r>
    </w:p>
    <w:p w14:paraId="1E348BD5" w14:textId="77777777" w:rsidR="00203AF0" w:rsidRDefault="009D422B">
      <w:pPr>
        <w:pStyle w:val="Normalny1"/>
        <w:numPr>
          <w:ilvl w:val="8"/>
          <w:numId w:val="3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/>
        <w:ind w:left="709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Od nagrody przyznanej przez dyrektora szkoły przysługuje uczniowi prawo wniesienia uzasadnionego pisemnego zastrzeżenia z uzasadnieniem o ponowne rozpatrzenie sprawy do dyrektora szkoły w terminie 7 dni od jej udzielenia. Dyrektor rozpatruje sprawę w terminie 14 dni, może posiłkować się opinią wybranych organów szkoły.</w:t>
      </w:r>
    </w:p>
    <w:p w14:paraId="60E51C5B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507DAED1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18</w:t>
      </w:r>
    </w:p>
    <w:p w14:paraId="00A86704" w14:textId="77777777" w:rsidR="00203AF0" w:rsidRDefault="009D422B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709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Szkoła może stosować wobec uczniów kary, w szczególności za nieprzestrzeganie statutu szkoły oraz wewnętrznych regulaminów.</w:t>
      </w:r>
    </w:p>
    <w:p w14:paraId="5784A4D2" w14:textId="77777777" w:rsidR="00203AF0" w:rsidRDefault="009D422B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709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Z wnioskami o zastosowanie kar mogą występować wszyscy członkowie Rady Pedagogicznej i inni pracownicy szkoły.</w:t>
      </w:r>
    </w:p>
    <w:p w14:paraId="16B3F81D" w14:textId="77777777" w:rsidR="00203AF0" w:rsidRDefault="009D422B">
      <w:pPr>
        <w:pStyle w:val="Normalny1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/>
        <w:ind w:left="709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Rodzaje kar:</w:t>
      </w:r>
    </w:p>
    <w:p w14:paraId="11423E17" w14:textId="77777777" w:rsidR="00203AF0" w:rsidRDefault="009D422B">
      <w:pPr>
        <w:pStyle w:val="Normalny1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ustne upomnienie wychowawcy - powiadomienie rodziców o wymierzonej karze przez dziennik elektroniczny;</w:t>
      </w:r>
    </w:p>
    <w:p w14:paraId="3554ABC2" w14:textId="77777777" w:rsidR="00203AF0" w:rsidRDefault="009D422B">
      <w:pPr>
        <w:pStyle w:val="Normalny1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pisemne upomnienie wychowawcy – po dokonaniu analizy wykroczeń wychowawca podejmuje decyzję o ukaraniu ucznia; treść kary z uzasadnieniem przekazuje pisemnie rodzicom lub opiekunom ucznia;</w:t>
      </w:r>
    </w:p>
    <w:p w14:paraId="0C4DFC2F" w14:textId="77777777" w:rsidR="00203AF0" w:rsidRDefault="009D422B">
      <w:pPr>
        <w:pStyle w:val="Normalny1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upomnienie dyrektora szkoły z pisemnym powiadomieniem rodziców i włączeniem kopii do dokumentacji przebiegu nauczania;</w:t>
      </w:r>
    </w:p>
    <w:p w14:paraId="26D04E39" w14:textId="77777777" w:rsidR="00203AF0" w:rsidRDefault="009D422B">
      <w:pPr>
        <w:pStyle w:val="Normalny1"/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naganę pisemną dyrektora szkoły z powiadomieniem rodziców i włączeniem kopii do dokumentacji przebiegu nauczania</w:t>
      </w:r>
      <w:r>
        <w:rPr>
          <w:color w:val="000000"/>
          <w:sz w:val="24"/>
          <w:szCs w:val="24"/>
        </w:rPr>
        <w:t>.</w:t>
      </w:r>
    </w:p>
    <w:p w14:paraId="2055AE8F" w14:textId="77777777" w:rsidR="00203AF0" w:rsidRDefault="009D422B">
      <w:pPr>
        <w:pStyle w:val="Normalny1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/>
        <w:ind w:left="709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Rodzaj zastosowanej kary jest uzależniony od przewinienia ucznia.</w:t>
      </w:r>
    </w:p>
    <w:p w14:paraId="1216733A" w14:textId="77777777" w:rsidR="00203AF0" w:rsidRDefault="009D422B">
      <w:pPr>
        <w:pStyle w:val="Normalny1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/>
        <w:ind w:left="709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W przypadku nieskuteczności zastosowania kar ujętych w ust. 3, dyrektor szkoły może wystąpić do kuratora oświaty z wnioskiem o przeniesienie ucznia do innej szkoły, gdy:</w:t>
      </w:r>
    </w:p>
    <w:p w14:paraId="024F324B" w14:textId="77777777" w:rsidR="00203AF0" w:rsidRDefault="009D422B">
      <w:pPr>
        <w:pStyle w:val="Normalny1"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notorycznie łamie przepisy regulaminu szkolnego, otrzymał kary przewidziane w regulaminie, a stosowane środki zaradcze nie przyniosły pożądanych efektów;</w:t>
      </w:r>
    </w:p>
    <w:p w14:paraId="33491FE5" w14:textId="77777777" w:rsidR="00203AF0" w:rsidRDefault="009D422B">
      <w:pPr>
        <w:pStyle w:val="Normalny1"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zachowuje się w sposób demoralizujący bądź agresywny, zagrażający zdrowiu i życiu innych uczniów oraz pracowników szkoły;</w:t>
      </w:r>
    </w:p>
    <w:p w14:paraId="175953F6" w14:textId="77777777" w:rsidR="00203AF0" w:rsidRDefault="009D422B">
      <w:pPr>
        <w:pStyle w:val="Normalny1"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dopuszcza się czynów łamiących prawo, np.: kradzieże, wymuszenia, zastraszanie.</w:t>
      </w:r>
    </w:p>
    <w:p w14:paraId="58F6BE96" w14:textId="77777777" w:rsidR="00203AF0" w:rsidRDefault="009D422B">
      <w:pPr>
        <w:pStyle w:val="Normalny1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/>
        <w:ind w:left="1003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Wniosek dyrektora, o którym mowa w ust.5 wymaga pozytywnego zaopiniowania przez radę pedagogiczną. Przed wymierzeniem kary uczeń ma prawo do złożenia wyjaśnień.</w:t>
      </w:r>
    </w:p>
    <w:p w14:paraId="0CFA5F81" w14:textId="77777777" w:rsidR="00203AF0" w:rsidRDefault="009D422B">
      <w:pPr>
        <w:pStyle w:val="Normalny1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/>
        <w:ind w:left="1003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Szkoła informuje rodziców/prawnych opiekunów o zastosowanej wobec ucznia karze pisemnie lub jeśli jest taka możliwość na bezpośrednim spotkaniu.</w:t>
      </w:r>
    </w:p>
    <w:p w14:paraId="7C2E97A0" w14:textId="77777777" w:rsidR="00203AF0" w:rsidRDefault="009D422B">
      <w:pPr>
        <w:pStyle w:val="Normalny1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/>
        <w:ind w:left="1003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 oraz jego rodzice/prawni opiekunowie mają prawo odwołać się od wymierzonej kary kierując wniosek do dyrektora szkoły w terminie 7 dni roboczych od uzyskania informacji o jej wymierzeniu.</w:t>
      </w:r>
    </w:p>
    <w:p w14:paraId="227BC512" w14:textId="77777777" w:rsidR="00203AF0" w:rsidRDefault="009D422B">
      <w:pPr>
        <w:pStyle w:val="Normalny1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/>
        <w:ind w:left="1003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wpłynięcia odwołania, wykonanie kary zostaje zawieszone na czas wyjaśnienia.</w:t>
      </w:r>
    </w:p>
    <w:p w14:paraId="01440568" w14:textId="77777777" w:rsidR="00203AF0" w:rsidRDefault="009D422B">
      <w:pPr>
        <w:pStyle w:val="Normalny1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/>
        <w:ind w:left="1003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Odwołanie ucznia, jego rodziców/prawnych opiekunów rozpatruje się w ciągu 14 dni roboczych. W uzasadnionych przypadkach termin ten może być przedłużony o 30 dni po uprzednim poinformowaniu osób zainteresowanych.</w:t>
      </w:r>
    </w:p>
    <w:p w14:paraId="29900D4C" w14:textId="77777777" w:rsidR="00203AF0" w:rsidRDefault="009D422B">
      <w:pPr>
        <w:pStyle w:val="Normalny1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/>
        <w:ind w:left="1003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Dyrektor analizuje zasadność kary w świetle przepisów prawa, w tym w szczególności w świetle Statutu szkoły, WOU oraz wewnętrznych regulaminów, konsultując sprawę z wychowawcą klasy, pedagogiem szkolnym oraz innymi wyznaczonymi pracownikami szkoły. Podjętą decyzję o utrzymaniu bądź odwołaniu kary wydaje na piśmie kierowanym do rodziców/prawnych opiekunów jednocześnie informując o niej ucznia. </w:t>
      </w:r>
    </w:p>
    <w:p w14:paraId="165ADE07" w14:textId="77777777" w:rsidR="00203AF0" w:rsidRDefault="009D422B">
      <w:pPr>
        <w:pStyle w:val="Normalny1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/>
        <w:ind w:left="1003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 decyzji przeniesienia ucznia do innej szkoły uczeń, rodzice/prawni opiekunowie mają prawo odwołania się do Pomorskiego Kuratora Oświaty.</w:t>
      </w:r>
    </w:p>
    <w:p w14:paraId="3704611D" w14:textId="77777777" w:rsidR="00203AF0" w:rsidRDefault="009D422B">
      <w:pPr>
        <w:pStyle w:val="Normalny1"/>
        <w:numPr>
          <w:ilvl w:val="0"/>
          <w:numId w:val="2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120"/>
        <w:ind w:left="1003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anulowania przez instancję odwoławczą wymierzonej uczniowi kary, karę uważa się za niebyłą. Anulowanie kary ogłasza uczniowi osoba orzekająca uprzednio udzielenie kary, w obecności tych samych osób oraz w podobnych okolicznościach.</w:t>
      </w:r>
    </w:p>
    <w:p w14:paraId="3E0E57F6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7514000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Rozdział 5 – Tryb klasyfikacji</w:t>
      </w:r>
      <w:r>
        <w:rPr>
          <w:color w:val="000000"/>
          <w:sz w:val="24"/>
          <w:szCs w:val="24"/>
        </w:rPr>
        <w:br/>
      </w:r>
    </w:p>
    <w:p w14:paraId="13110C5B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14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19</w:t>
      </w:r>
    </w:p>
    <w:p w14:paraId="1013B60F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F3C1D5D" w14:textId="77777777" w:rsidR="00203AF0" w:rsidRDefault="009D422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 podlega klasyfikacji śródrocznej, rocznej i końcowej.</w:t>
      </w:r>
    </w:p>
    <w:p w14:paraId="203F504E" w14:textId="77777777" w:rsidR="00203AF0" w:rsidRDefault="009D422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Klasyfikacja śródroczna polega na okresowym podsumowaniu osiągnięć edukacyjnych ucznia z zajęć edukacyjnych, określonych w szkolnym planie nauczania i zachowania ucznia oraz ustaleniu – według skali określonej w statucie szkoły – śródrocznych ocen klasyfikacyjnych z zajęć edukacyjnych i śródrocznej oceny klasyfikacyjnej zachowania.</w:t>
      </w:r>
    </w:p>
    <w:p w14:paraId="37F879CF" w14:textId="77777777" w:rsidR="00203AF0" w:rsidRDefault="009D422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Klasyfikację śródroczną uczniów przeprowadza się co najmniej raz w ciągu roku szkolnego.</w:t>
      </w:r>
    </w:p>
    <w:p w14:paraId="5265B9E3" w14:textId="77777777" w:rsidR="00203AF0" w:rsidRDefault="009D422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Klasyfikacja roczna w klasach I – III polega na podsumowaniu osiągnięć edukacyjnych ucznia z zajęć edukacyjnych i zachowania ucznia w danym roku szkolnym oraz ustaleniu rocznej opisowej oceny klasyfikacyjnej z zajęć edukacyjnych i rocznej oceny klasyfikacyjnej zachowania. W przypadku obowiązkowych zajęć edukacyjnych i dodatkowych zajęć edukacyjnych ustala się jedną roczną ocenę klasyfikacyjną z tych zajęć.</w:t>
      </w:r>
    </w:p>
    <w:p w14:paraId="23992271" w14:textId="77777777" w:rsidR="00203AF0" w:rsidRDefault="009D422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Klasyfikacja roczna w klasach IV – VIII polega na podsumowaniu osiągnięć edukacyjnych ucznia z zajęć edukacyjnych, określonych w szkolnym planie nauczania i zachowania ucznia oraz ustaleniu rocznych ocen klasyfikacyjnych z zajęć edukacyjnych i rocznej oceny klasyfikacyjnej zachowania, według skali, o której mowa w § 9, ust.2 i § 29, ust.3.</w:t>
      </w:r>
    </w:p>
    <w:p w14:paraId="44CB0EE2" w14:textId="77777777" w:rsidR="00203AF0" w:rsidRDefault="009D422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klasyfikację końcową składają się:</w:t>
      </w:r>
    </w:p>
    <w:p w14:paraId="3D06D908" w14:textId="77777777" w:rsidR="00203AF0" w:rsidRDefault="009D422B">
      <w:pPr>
        <w:pStyle w:val="Normalny1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hanging="3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roczne oceny klasyfikacyjne z zajęć edukacyjnych, ustalone odpowiednio w klasie programowo najwyższej;</w:t>
      </w:r>
    </w:p>
    <w:p w14:paraId="4AC0D515" w14:textId="77777777" w:rsidR="00203AF0" w:rsidRDefault="009D422B">
      <w:pPr>
        <w:pStyle w:val="Normalny1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hanging="3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roczne oceny klasyfikacyjne z zajęć edukacyjnych, których realizacja zakończyła się odpowiednio w klasach programowo niższych;</w:t>
      </w:r>
    </w:p>
    <w:p w14:paraId="62BB63EA" w14:textId="77777777" w:rsidR="00203AF0" w:rsidRDefault="009D422B">
      <w:pPr>
        <w:pStyle w:val="Normalny1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hanging="3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roczna ocena klasyfikacyjna zachowania ustalona w klasie programowo najwyższej.</w:t>
      </w:r>
    </w:p>
    <w:p w14:paraId="49F4E751" w14:textId="77777777" w:rsidR="00203AF0" w:rsidRDefault="009D422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Klasyfikacji końcowej dokonuje się w klasie programowo najwyższej szkoły danego typu.</w:t>
      </w:r>
    </w:p>
    <w:p w14:paraId="535AEA10" w14:textId="77777777" w:rsidR="00203AF0" w:rsidRDefault="009D422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uczniów posiadających orzeczenie o potrzebie kształcenia specjalnego ze względu na niepełnosprawność intelektualną w stopniu umiarkowanym lub znacznym, klasyfikacji śródrocznej i rocznej dokonuje się z uwzględnieniem ustaleń zawartych w indywidualnym programie edukacyjno- terapeutycznym.</w:t>
      </w:r>
    </w:p>
    <w:p w14:paraId="61D24745" w14:textId="77777777" w:rsidR="00203AF0" w:rsidRDefault="009D422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 rocznym klasyfikacyjnym zebraniem plenarnym rady pedagogicznej nauczyciele prowadzący poszczególne zajęcia edukacyjne oraz wychowawca klasy są obowiązani poinformować ucznia i jego rodziców (prawnych opiekunów) o przewidywanych dla niego rocznych ocenach klasyfikacyjnych z zajęć edukacyjnych i przewidywanej rocznej ocenie klasyfikacyjnej zachowania w terminie i formie ustalonych w systemie oceniania. Nauczyciel przedmiotu zobowiązany jest na dwa tygodnie przed klasyfikacją roczną wystawić w dzienniku elektronicznym przewidywaną ocenę roczną. Wychowawca wpisuje proponowaną ocenę zachowania w dzienniku elektronicznym oraz informuje rodziców poprzez dziennik elektroniczny o wystawieniu proponowanych ocen rocznych.</w:t>
      </w:r>
    </w:p>
    <w:p w14:paraId="5B050BA4" w14:textId="77777777" w:rsidR="00203AF0" w:rsidRDefault="009D422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Śródroczną i roczną ocenę klasyfikacyjną z obowiązujących i dodatkowych zajęć edukacyjnych ustala nauczyciel prowadzący, a śródroczną i roczną klasyfikacyjną ocenę zachowania – wychowawca klasy po zasięgnięciu opinii uczniów danej klasy, nauczycieli oraz ocenianego ucznia.</w:t>
      </w:r>
    </w:p>
    <w:p w14:paraId="6B9C69CB" w14:textId="77777777" w:rsidR="00203AF0" w:rsidRDefault="009D422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Roczna ocena klasyfikacyjna z dodatkowych zajęć edukacyjnych nie ma wpływu na promocję do klasy programowo wyższej ani na ukończenie szkoły.</w:t>
      </w:r>
    </w:p>
    <w:p w14:paraId="6A937B11" w14:textId="77777777" w:rsidR="00203AF0" w:rsidRDefault="009D422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Oceny klasyfikacyjne z zajęć edukacyjnych nie mają wpływu na ocenę zachowania.</w:t>
      </w:r>
    </w:p>
    <w:p w14:paraId="36E531CA" w14:textId="77777777" w:rsidR="00203AF0" w:rsidRDefault="009D422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bookmarkStart w:id="2" w:name="_1fob9te" w:colFirst="0" w:colLast="0"/>
      <w:bookmarkEnd w:id="2"/>
      <w:r>
        <w:rPr>
          <w:color w:val="000000"/>
          <w:sz w:val="24"/>
          <w:szCs w:val="24"/>
        </w:rPr>
        <w:t>W przypadku nieklasyfikowania ucznia z obowiązkowych lub dodatkowych zajęć edukacyjnych, w dokumentacji przebiegu nauczania zamiast oceny klasyfikacyjnej wpisuje się „nieklasyfikowany”, „niesklasyfikowana”.</w:t>
      </w:r>
    </w:p>
    <w:p w14:paraId="11B3DA78" w14:textId="77777777" w:rsidR="00203AF0" w:rsidRDefault="009D422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Ustalona przez nauczyciela albo uzyskana w wyniku egzaminu klasyfikacyjnego roczna ocena klasyfikacyjna z zajęć edukacyjnych jest ostateczna.</w:t>
      </w:r>
    </w:p>
    <w:p w14:paraId="3BD0D708" w14:textId="77777777" w:rsidR="00203AF0" w:rsidRDefault="009D422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Ustalona przez nauczyciela albo uzyskana w wyniku egzaminu klasyfikacyjnego niedostateczna roczna ocena klasyfikacyjna z zajęć edukacyjnych może być zmieniona w wyniku egzaminu poprawkowego.</w:t>
      </w:r>
    </w:p>
    <w:p w14:paraId="55D6128A" w14:textId="77777777" w:rsidR="00203AF0" w:rsidRDefault="009D422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bookmarkStart w:id="3" w:name="_3znysh7" w:colFirst="0" w:colLast="0"/>
      <w:bookmarkEnd w:id="3"/>
      <w:r>
        <w:rPr>
          <w:color w:val="000000"/>
          <w:sz w:val="24"/>
          <w:szCs w:val="24"/>
        </w:rPr>
        <w:t xml:space="preserve">W szkole śródroczną i roczną ocenę klasyfikacyjną z zajęć edukacyjnych dla ucznia posiadającego orzeczenie o potrzebie kształcenia specjalnego ustala nauczyciel prowadzący dane zajęcia edukacyjne, po zasięgnięciu opinii nauczyciela zatrudnionego w celu współorganizowania kształcenia integracyjnego. </w:t>
      </w:r>
    </w:p>
    <w:p w14:paraId="109220A9" w14:textId="77777777" w:rsidR="00203AF0" w:rsidRDefault="009D422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szkole śródroczną i roczną ocenę klasyfikacyjną z zajęć edukacyjnych dla ucznia posiadającego orzeczenie o potrzebie kształcenia specjalnego ustala nauczyciel prowadzący dane zajęcia edukacyjne, po zasięgnięciu opinii nauczyciela zatrudnionego w celu współorganizowania kształcenia integracyjnego.</w:t>
      </w:r>
    </w:p>
    <w:p w14:paraId="50FBB5C8" w14:textId="77777777" w:rsidR="00203AF0" w:rsidRDefault="009D422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szkole śródroczną i roczną ocenę klasyfikacyjną z zajęć edukacyjnych dla ucznia posiadającego orzeczenie o potrzebie kształcenia specjalnego ustala nauczyciel prowadzący dane zajęcia edukacyjne, a w przypadku, gdy w szkole jest dodatkowo zatrudniony nauczyciel w celu współorganizowania kształcenia uczniów niepełnosprawnych, niedostosowanych społecznie i zagrożonych niedostosowaniem społecznym po zasięgnięciu opinii tego nauczyciela.</w:t>
      </w:r>
    </w:p>
    <w:p w14:paraId="637990F2" w14:textId="77777777" w:rsidR="00203AF0" w:rsidRDefault="009D422B">
      <w:pPr>
        <w:pStyle w:val="Normalny1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Uczeń lub jego rodzice (prawni opiekunowie) mogą zgłosić zastrzeżenia do dyrektora szkoły, jeżeli uznają, że roczna ocena klasyfikacyjna z zajęć edukacyjnych lub roczna ocena klasyfikacyjna zachowania została ustalona niezgodnie z przepisami prawa dotyczącymi trybu ustalania tej oceny. Zastrzeżenia mogą być zgłoszone w terminie 2 dni roboczych od dnia zakończenia rocznych zajęć dydaktyczno – wychowawczych. </w:t>
      </w:r>
    </w:p>
    <w:p w14:paraId="49BA8535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3950E4F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852AE2F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6F137D5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EF7E2C3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6C31A66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709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Rozdział 6 – Warunki promocji</w:t>
      </w:r>
    </w:p>
    <w:p w14:paraId="25D88071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20</w:t>
      </w:r>
    </w:p>
    <w:p w14:paraId="7DC42A2A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9929985" w14:textId="77777777" w:rsidR="00203AF0" w:rsidRDefault="009D422B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Uczeń klasy I – III szkoły podstawowej otrzymuje w każdym roku szkolnym promocję do klasy programowo wyższej. </w:t>
      </w:r>
    </w:p>
    <w:p w14:paraId="381884B8" w14:textId="77777777" w:rsidR="00203AF0" w:rsidRDefault="009D422B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wniosek rodziców (prawnych opiekunów) i po uzyskaniu zgody wychowawcy klasy lub na wniosek wychowawcy klasy i po uzyskaniu zgody rodziców (prawnych opiekunów) rada pedagogiczna może postanowić o promowaniu ucznia klasy I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14:paraId="1FA854EC" w14:textId="77777777" w:rsidR="00203AF0" w:rsidRDefault="009D422B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wyjątkowych przypadkach, uzasadnionych poziomem rozwoju i osiągnięć ucznia w danym roku szkolnym lub stanem zdrowia ucznia rada pedagogiczna może zdecydować o powtarzaniu klasy przez ucznia klasy I – III szkoły podstawowej na wniosek wychowawcy klasy oraz po zasięgnięciu opinii rodziców (prawnych opiekunów) ucznia lub na wniosek rodziców ucznia po zasięgnięciu opinii wychowawcy oddziału. </w:t>
      </w:r>
    </w:p>
    <w:p w14:paraId="17CE9F8E" w14:textId="77777777" w:rsidR="00203AF0" w:rsidRDefault="009D422B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Począwszy od klasy IV uczeń otrzymuje promocję do klasy programowo wyższej, jeżeli ze wszystkich obowiązkowych zajęć edukacyjnych określonych w planie nauczania uzyskał roczne pozytywne oceny klasyfikacyjne z zastrzeżeniem § 22, ust.12.</w:t>
      </w:r>
    </w:p>
    <w:p w14:paraId="6CCBB871" w14:textId="77777777" w:rsidR="00203AF0" w:rsidRDefault="009D422B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Począwszy od klasy IV szkoły podstawowej, uczeń, który w wyniku klasyfikacji rocznej uzyskał z obowiązkowych i dodatkowych (religii, etyki) zajęć edukacyjnych średnią rocznych ocen klasyfikacyjnych co najmniej 4,75 oraz co najmniej bardzo dobrą roczną ocenę klasyfikacyjną zachowania, otrzymuje promocję do klasy programowo wyższej z wyróżnieniem. </w:t>
      </w:r>
    </w:p>
    <w:p w14:paraId="5E6FA72F" w14:textId="77777777" w:rsidR="00203AF0" w:rsidRDefault="009D422B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Uczeń, który nie otrzymał promocji do klasy programowo wyższej powtarza klasę.</w:t>
      </w:r>
    </w:p>
    <w:p w14:paraId="7C6D91B5" w14:textId="77777777" w:rsidR="00203AF0" w:rsidRDefault="009D422B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promowaniu do klasy programowo wyższej ucznia posiadającego orzeczenie o potrzebie kształcenia specjalnego wydane ze względu na niepełnosprawność intelektualną w stopniu umiarkowanym lub znacznym postanawia rada pedagogiczna, uwzględniając ustalenia zawarte w indywidualnym programie edukacyjno- terapeutycznym. </w:t>
      </w:r>
    </w:p>
    <w:p w14:paraId="127BD294" w14:textId="77777777" w:rsidR="00203AF0" w:rsidRDefault="009D422B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 szkoły podstawowej, który posiada orzeczenie o potrzebie kształcenia specjalnego i ma opóźnienie w realizacji programu nauczania co najmniej jednej klasy, a który w szkole podstawowej uzyskuje ze wszystkich obowiązkowych zajęć edukacyjnych oceny uznane za pozytywne w ramach wewnątrzszkolnego oceniania oraz rokuje opanowanie w jednym roku szkolnym treści nauczania przewidzianych w programie nauczania dwóch klas, może być promowany do klasy programowo wyższej również w ciągu roku szkolnego.</w:t>
      </w:r>
    </w:p>
    <w:p w14:paraId="334A3B21" w14:textId="77777777" w:rsidR="00203AF0" w:rsidRDefault="009D422B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Jeżeli w wyniku klasyfikacji śródrocznej stwierdzono, że poziom osiągnięć edukacyjnych ucznia uniemożliwi lub utrudni mu kontynuowanie nauki w klasie programowo wyższej szkoła umożliwi uczniowi uzupełnienie braków.</w:t>
      </w:r>
    </w:p>
    <w:p w14:paraId="41CB1FC7" w14:textId="77777777" w:rsidR="00203AF0" w:rsidRDefault="009D422B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 kończy szkołę podstawową, jeżeli:</w:t>
      </w:r>
    </w:p>
    <w:p w14:paraId="288EF760" w14:textId="77777777" w:rsidR="00203AF0" w:rsidRDefault="009D422B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w wyniku klasyfikacji końcowej otrzymał ze wszystkich obowiązkowych </w:t>
      </w:r>
      <w:hyperlink r:id="rId6" w:anchor="P1A329">
        <w:r>
          <w:rPr>
            <w:color w:val="000000"/>
            <w:sz w:val="24"/>
            <w:szCs w:val="24"/>
          </w:rPr>
          <w:t>zajęć edukacyjnych</w:t>
        </w:r>
      </w:hyperlink>
      <w:r>
        <w:rPr>
          <w:color w:val="000000"/>
          <w:sz w:val="24"/>
          <w:szCs w:val="24"/>
        </w:rPr>
        <w:t xml:space="preserve"> pozytywne końcowe oceny klasyfikacyjne, </w:t>
      </w:r>
    </w:p>
    <w:p w14:paraId="0FB4EECD" w14:textId="77777777" w:rsidR="00203AF0" w:rsidRDefault="009D422B">
      <w:pPr>
        <w:pStyle w:val="Normalny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w przypadku </w:t>
      </w:r>
      <w:hyperlink r:id="rId7" w:anchor="P1A6">
        <w:r>
          <w:rPr>
            <w:color w:val="000000"/>
            <w:sz w:val="24"/>
            <w:szCs w:val="24"/>
          </w:rPr>
          <w:t>szkoły podstawowej</w:t>
        </w:r>
      </w:hyperlink>
      <w:r>
        <w:rPr>
          <w:color w:val="000000"/>
          <w:sz w:val="24"/>
          <w:szCs w:val="24"/>
        </w:rPr>
        <w:t xml:space="preserve"> - przystąpił ponadto do </w:t>
      </w:r>
      <w:hyperlink r:id="rId8" w:anchor="P1A6">
        <w:r>
          <w:rPr>
            <w:color w:val="000000"/>
            <w:sz w:val="24"/>
            <w:szCs w:val="24"/>
          </w:rPr>
          <w:t>egzaminu ósmoklasisty</w:t>
        </w:r>
      </w:hyperlink>
      <w:r>
        <w:rPr>
          <w:color w:val="000000"/>
          <w:sz w:val="24"/>
          <w:szCs w:val="24"/>
        </w:rPr>
        <w:t xml:space="preserve">. </w:t>
      </w:r>
    </w:p>
    <w:p w14:paraId="2B39E88B" w14:textId="77777777" w:rsidR="00203AF0" w:rsidRDefault="009D422B">
      <w:pPr>
        <w:pStyle w:val="Normalny1"/>
        <w:numPr>
          <w:ilvl w:val="0"/>
          <w:numId w:val="3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/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 szkoły podstawowej, który nie spełnił warunków, o których mowa w § 20 ust. 10, powtarza ostatnią klasę szkoły podstawowej i przystępuje w roku szkolnym, w którym powtarza tę klasę, do egzaminu ósmoklasisty.</w:t>
      </w:r>
    </w:p>
    <w:p w14:paraId="679AED91" w14:textId="77777777" w:rsidR="00203AF0" w:rsidRDefault="009D422B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Uczeń kończy szkołę podstawową z wyróżnieniem, jeżeli w wyniku klasyfikacji końcowej, o której mowa w § 6, ust. 6 pkt. 1-3 uzyskał z obowiązkowych i dodatkowych zajęć edukacyjnych średnią końcowych ocen klasyfikacyjnych co najmniej 4,75 oraz co najmniej bardzo dobrą końcową ocenę klasyfikacyjną zachowania. </w:t>
      </w:r>
    </w:p>
    <w:p w14:paraId="3D98C20C" w14:textId="77777777" w:rsidR="00203AF0" w:rsidRDefault="009D422B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Uczniowi, który uczęszczał na dodatkowe zajęcia edukacyjne (religię, etykę) do średniej ocen wlicza się także roczne oceny uzyskane z tych zajęć.</w:t>
      </w:r>
    </w:p>
    <w:p w14:paraId="28590F31" w14:textId="77777777" w:rsidR="00203AF0" w:rsidRDefault="009D422B">
      <w:pPr>
        <w:pStyle w:val="Normalny1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Laureat konkursu przedmiotowego o zasięgu wojewódzkim lub </w:t>
      </w:r>
      <w:proofErr w:type="spellStart"/>
      <w:r>
        <w:rPr>
          <w:color w:val="000000"/>
          <w:sz w:val="24"/>
          <w:szCs w:val="24"/>
        </w:rPr>
        <w:t>ponadwojewódzkim</w:t>
      </w:r>
      <w:proofErr w:type="spellEnd"/>
      <w:r>
        <w:rPr>
          <w:color w:val="000000"/>
          <w:sz w:val="24"/>
          <w:szCs w:val="24"/>
        </w:rPr>
        <w:t xml:space="preserve"> oraz laureat lub finalista ogólnopolskiej olimpiady przedmiotowej otrzymuje z danych zajęć edukacyjnych celującą ocenę klasyfikacyjną. Uczeń, który tytuł laureata konkursu przedmiotowego o zasięgu wojewódzkim lub </w:t>
      </w:r>
      <w:proofErr w:type="spellStart"/>
      <w:r>
        <w:rPr>
          <w:color w:val="000000"/>
          <w:sz w:val="24"/>
          <w:szCs w:val="24"/>
        </w:rPr>
        <w:t>ponadwojewódzkim</w:t>
      </w:r>
      <w:proofErr w:type="spellEnd"/>
      <w:r>
        <w:rPr>
          <w:color w:val="000000"/>
          <w:sz w:val="24"/>
          <w:szCs w:val="24"/>
        </w:rPr>
        <w:t xml:space="preserve"> lub tytuł laureata lub finalisty ogólnopolskiej olimpiady przedmiotowej uzyskał po ustaleniu rocznej oceny klasyfikacyjnej z zajęć edukacyjnych, otrzymuje z tych zajęć edukacyjnych celującą końcową ocenę klasyfikacyjną. </w:t>
      </w:r>
    </w:p>
    <w:p w14:paraId="7BA8938E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D3196BD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Rozdział 7 – Egzamin klasyfikacyjny</w:t>
      </w:r>
    </w:p>
    <w:p w14:paraId="427096B8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452E450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21</w:t>
      </w:r>
    </w:p>
    <w:p w14:paraId="2B0DB83E" w14:textId="77777777" w:rsidR="00203AF0" w:rsidRDefault="009D422B">
      <w:pPr>
        <w:pStyle w:val="Normalny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Uczeń może nie być klasyfikowany z jednego, kilku lub wszystkich zajęć edukacyjnych, jeżeli brak jest podstaw do ustalenia śródrocznej lub rocznej oceny klasyfikacyjnej z powodu nieobecności ucznia na zajęciach przekraczającej połowę czasu przeznaczonego na te zajęcia odpowiednio w okresie, za który przeprowadzana jest klasyfikacja. </w:t>
      </w:r>
    </w:p>
    <w:p w14:paraId="4861DAA5" w14:textId="77777777" w:rsidR="00203AF0" w:rsidRDefault="009D422B">
      <w:pPr>
        <w:pStyle w:val="Normalny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Uczeń nieklasyfikowany z powodu usprawiedliwionej nieobecności może zdawać egzamin klasyfikacyjny.</w:t>
      </w:r>
    </w:p>
    <w:p w14:paraId="6D0DC7A7" w14:textId="77777777" w:rsidR="00203AF0" w:rsidRDefault="009D422B">
      <w:pPr>
        <w:pStyle w:val="Normalny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Uczeń nieklasyfikowany z powodu nieusprawiedliwionej nieobecności może zdawać egzamin klasyfikacyjny za zgodą rady pedagogicznej na wniosek ucznia lub jego rodziców (prawnych opiekunów).</w:t>
      </w:r>
    </w:p>
    <w:p w14:paraId="44B13818" w14:textId="77777777" w:rsidR="00203AF0" w:rsidRDefault="009D422B">
      <w:pPr>
        <w:pStyle w:val="Normalny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Egzamin klasyfikacyjny zdaje również uczeń:</w:t>
      </w:r>
    </w:p>
    <w:p w14:paraId="5DC1D63F" w14:textId="77777777" w:rsidR="00203AF0" w:rsidRDefault="009D422B">
      <w:pPr>
        <w:pStyle w:val="Normalny1"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ind w:hanging="3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realizujący, na podstawie odrębnych przepisów, indywidualny  tok nauki;</w:t>
      </w:r>
    </w:p>
    <w:p w14:paraId="70450D72" w14:textId="77777777" w:rsidR="00203AF0" w:rsidRDefault="009D422B">
      <w:pPr>
        <w:pStyle w:val="Normalny1"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ind w:hanging="3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spełniający obowiązek szkolny lub obowiązek nauki poza szkołą;</w:t>
      </w:r>
    </w:p>
    <w:p w14:paraId="2421B119" w14:textId="77777777" w:rsidR="00203AF0" w:rsidRDefault="009D422B">
      <w:pPr>
        <w:pStyle w:val="Normalny1"/>
        <w:numPr>
          <w:ilvl w:val="1"/>
          <w:numId w:val="50"/>
        </w:numPr>
        <w:pBdr>
          <w:top w:val="nil"/>
          <w:left w:val="nil"/>
          <w:bottom w:val="nil"/>
          <w:right w:val="nil"/>
          <w:between w:val="nil"/>
        </w:pBdr>
        <w:ind w:hanging="305"/>
        <w:jc w:val="both"/>
        <w:rPr>
          <w:color w:val="000000"/>
          <w:sz w:val="24"/>
          <w:szCs w:val="24"/>
        </w:rPr>
      </w:pPr>
      <w:bookmarkStart w:id="4" w:name="_2et92p0" w:colFirst="0" w:colLast="0"/>
      <w:bookmarkEnd w:id="4"/>
      <w:r>
        <w:rPr>
          <w:color w:val="000000"/>
          <w:sz w:val="24"/>
          <w:szCs w:val="24"/>
        </w:rPr>
        <w:t>szkoły niepublicznej nieposiadającej uprawnień szkoły publicznej, który jest przyjmowany do odpowiedniej klasy lub na odpowiedni okres.</w:t>
      </w:r>
    </w:p>
    <w:p w14:paraId="3B93C81A" w14:textId="77777777" w:rsidR="00203AF0" w:rsidRDefault="009D422B">
      <w:pPr>
        <w:pStyle w:val="Normalny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Uczniowi, o którym mowa w § 21, ust. 4 pkt. 2 nie ustala się oceny zachowania.</w:t>
      </w:r>
    </w:p>
    <w:p w14:paraId="2F7053E1" w14:textId="77777777" w:rsidR="00203AF0" w:rsidRDefault="009D422B">
      <w:pPr>
        <w:pStyle w:val="Normalny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Egzaminy klasyfikacyjne przeprowadza się w formie pisemnej i ustnej.</w:t>
      </w:r>
    </w:p>
    <w:p w14:paraId="034EAEB1" w14:textId="77777777" w:rsidR="00203AF0" w:rsidRDefault="009D422B">
      <w:pPr>
        <w:pStyle w:val="Normalny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sz w:val="24"/>
          <w:szCs w:val="24"/>
        </w:rPr>
      </w:pPr>
      <w:bookmarkStart w:id="5" w:name="_tyjcwt" w:colFirst="0" w:colLast="0"/>
      <w:bookmarkEnd w:id="5"/>
      <w:r>
        <w:rPr>
          <w:color w:val="000000"/>
          <w:sz w:val="24"/>
          <w:szCs w:val="24"/>
        </w:rPr>
        <w:t>Egzamin klasyfikacyjny z plastyki, muzyki, zajęć technicznych, techniki, zajęć komputerowych, informatyki i wychowania fizycznego ma przede wszystkim formę zadań praktycznych.</w:t>
      </w:r>
    </w:p>
    <w:p w14:paraId="7C906881" w14:textId="77777777" w:rsidR="00203AF0" w:rsidRDefault="009D422B">
      <w:pPr>
        <w:pStyle w:val="Normalny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Dla ucznia, o którym mowa w § 21, ust. 4 pkt. 2 nie przeprowadza się egzaminów klasyfikacyjnych z obowiązkowych zajęć edukacyjnych: plastyki, muzyki, techniki i wychowania fizycznego oraz dodatkowych zajęć edukacyjnych. </w:t>
      </w:r>
    </w:p>
    <w:p w14:paraId="4B062383" w14:textId="77777777" w:rsidR="00203AF0" w:rsidRDefault="009D422B">
      <w:pPr>
        <w:pStyle w:val="Normalny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Egzamin klasyfikacyjny przeprowadza się nie później niż w dniu poprzedzającym dzień zakończenia rocznych zajęć dydaktyczno – wychowawczych. Termin egzaminu klasyfikacyjnego uzgadnia się z uczniem i jego rodzicami (opiekunami prawnymi).</w:t>
      </w:r>
    </w:p>
    <w:p w14:paraId="458D32BB" w14:textId="77777777" w:rsidR="00203AF0" w:rsidRDefault="009D422B">
      <w:pPr>
        <w:pStyle w:val="Normalny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Egzamin klasyfikacyjny dla ucznia, o którym mowa w § 21 ust.1 i ust.4 pkt.1 przeprowadza:</w:t>
      </w:r>
    </w:p>
    <w:p w14:paraId="54DFF71D" w14:textId="77777777" w:rsidR="00203AF0" w:rsidRDefault="009D422B">
      <w:pPr>
        <w:pStyle w:val="Normalny1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 prowadzący dane zajęcia edukacyjne - jako przewodniczący komisji</w:t>
      </w:r>
    </w:p>
    <w:p w14:paraId="2F1802CE" w14:textId="77777777" w:rsidR="00203AF0" w:rsidRDefault="009D422B">
      <w:pPr>
        <w:pStyle w:val="Normalny1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 prowadzący takie same lub pokrewne zajęcia edukacyjne</w:t>
      </w:r>
    </w:p>
    <w:p w14:paraId="4730688F" w14:textId="77777777" w:rsidR="00203AF0" w:rsidRDefault="009D422B">
      <w:pPr>
        <w:pStyle w:val="Normalny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Egzamin klasyfikacyjny dla ucznia, o którym mowa w § 21 ust.4 pkt.2 i 3 przeprowadza komisja, w której skład wchodzą:</w:t>
      </w:r>
    </w:p>
    <w:p w14:paraId="272819FB" w14:textId="77777777" w:rsidR="00203AF0" w:rsidRDefault="009D422B">
      <w:pPr>
        <w:pStyle w:val="Normalny1"/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dyrektor szkoły albo nauczyciel wyznaczony przez dyrektora szkoły – jako przewodniczący komisji;</w:t>
      </w:r>
    </w:p>
    <w:p w14:paraId="48797877" w14:textId="77777777" w:rsidR="00203AF0" w:rsidRDefault="009D422B">
      <w:pPr>
        <w:pStyle w:val="Normalny1"/>
        <w:numPr>
          <w:ilvl w:val="1"/>
          <w:numId w:val="5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 albo nauczyciele obowiązkowych zajęć edukacyjnych, z których przeprowadzany jest ten egzamin.</w:t>
      </w:r>
    </w:p>
    <w:p w14:paraId="770F559A" w14:textId="77777777" w:rsidR="00203AF0" w:rsidRDefault="009D422B">
      <w:pPr>
        <w:pStyle w:val="Normalny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przypadku, gdy nie jest możliwe powołanie nauczyciela danego języka obcego nowożytnego w skład komisji przeprowadzającej egzamin klasyfikacyjny, dla ucznia o którym mowa w § 21, ust. 4 pkt. 2 i 3, który kontynuuje we własnym zakresie naukę języka obcego nowożytnego jako przedmiotu obowiązkowego lub uczęszcza do oddziału w innej szkole na zajęcia z języka obcego nowożytnego, dyrektor szkoły </w:t>
      </w:r>
      <w:r>
        <w:rPr>
          <w:color w:val="000000"/>
          <w:sz w:val="24"/>
          <w:szCs w:val="24"/>
        </w:rPr>
        <w:lastRenderedPageBreak/>
        <w:t>powołuje w skład komisji nauczyciela danego języka obcego nowożytnego zatrudnionego w innej szkole, w porozumieniu z dyrektorem tej szkoły.</w:t>
      </w:r>
    </w:p>
    <w:p w14:paraId="2253F620" w14:textId="77777777" w:rsidR="00203AF0" w:rsidRDefault="009D422B">
      <w:pPr>
        <w:pStyle w:val="Normalny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Przewodniczący komisji uzgadnia z uczniem, o którym mowa w § 21, ust.4 pkt. 2 i 3 oraz jego rodzicami (prawnymi opiekunami) liczbę zajęć edukacyjnych, z których uczeń może zdawać egzaminy w ciągu jednego dnia.</w:t>
      </w:r>
    </w:p>
    <w:p w14:paraId="0A15E2CD" w14:textId="77777777" w:rsidR="00203AF0" w:rsidRDefault="009D422B">
      <w:pPr>
        <w:pStyle w:val="Normalny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 czasie egzaminu klasyfikacyjnego mogą być obecni – w charakterze obserwatorów – rodzice (prawni opiekunowie) ucznia.</w:t>
      </w:r>
    </w:p>
    <w:p w14:paraId="04AA764B" w14:textId="18720C10" w:rsidR="00203AF0" w:rsidRDefault="009D422B">
      <w:pPr>
        <w:pStyle w:val="Normalny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Z przeprowadzonego egzaminu klasyfikacyjnego sporządza się protokół zawierający w</w:t>
      </w:r>
      <w:r w:rsidR="00B13FF5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szczególności:</w:t>
      </w:r>
    </w:p>
    <w:p w14:paraId="1A88C7FB" w14:textId="77777777" w:rsidR="00203AF0" w:rsidRDefault="009D422B">
      <w:pPr>
        <w:pStyle w:val="Normalny1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nazwę zajęć edukacyjnych, z których był przeprowadzony egzamin;</w:t>
      </w:r>
    </w:p>
    <w:p w14:paraId="0C6CAC86" w14:textId="77777777" w:rsidR="00203AF0" w:rsidRDefault="009D422B">
      <w:pPr>
        <w:pStyle w:val="Normalny1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imiona i nazwiska osób wchodzących w skład komisji;</w:t>
      </w:r>
    </w:p>
    <w:p w14:paraId="402336F8" w14:textId="77777777" w:rsidR="00203AF0" w:rsidRDefault="009D422B">
      <w:pPr>
        <w:pStyle w:val="Normalny1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termin egzaminu klasyfikacyjnego;</w:t>
      </w:r>
    </w:p>
    <w:p w14:paraId="22009AF7" w14:textId="77777777" w:rsidR="00203AF0" w:rsidRDefault="009D422B">
      <w:pPr>
        <w:pStyle w:val="Normalny1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imię i nazwisko ucznia;</w:t>
      </w:r>
    </w:p>
    <w:p w14:paraId="0C45CB87" w14:textId="77777777" w:rsidR="00203AF0" w:rsidRDefault="009D422B">
      <w:pPr>
        <w:pStyle w:val="Normalny1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bookmarkStart w:id="6" w:name="_3dy6vkm" w:colFirst="0" w:colLast="0"/>
      <w:bookmarkEnd w:id="6"/>
      <w:r>
        <w:rPr>
          <w:color w:val="000000"/>
          <w:sz w:val="24"/>
          <w:szCs w:val="24"/>
        </w:rPr>
        <w:t>zadania egzaminacyjne;</w:t>
      </w:r>
    </w:p>
    <w:p w14:paraId="6C9DACB1" w14:textId="77777777" w:rsidR="00203AF0" w:rsidRDefault="009D422B">
      <w:pPr>
        <w:pStyle w:val="Normalny1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ustaloną ocenę klasyfikacyjną.</w:t>
      </w:r>
    </w:p>
    <w:p w14:paraId="77F6FA68" w14:textId="77777777" w:rsidR="00203AF0" w:rsidRDefault="009D422B">
      <w:pPr>
        <w:pStyle w:val="Normalny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Do protokołu dołącza się pisemne prace ucznia i zwięzłą informację o ustnych odpowiedziach ucznia i zwięzłą informację o wykonaniu przez ucznia zadania praktycznego. Protokół stanowi załącznik do arkusza ocen ucznia.</w:t>
      </w:r>
    </w:p>
    <w:p w14:paraId="58F16E93" w14:textId="77777777" w:rsidR="00203AF0" w:rsidRDefault="009D422B">
      <w:pPr>
        <w:pStyle w:val="Normalny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Na wniosek ucznia lub jego rodziców dokumentacja dotycząca egzaminu klasyfikacyjnego jest udostępniana o wglądu uczniowi lub jego rodzicom. </w:t>
      </w:r>
    </w:p>
    <w:p w14:paraId="412BF4EA" w14:textId="77777777" w:rsidR="00203AF0" w:rsidRDefault="009D422B">
      <w:pPr>
        <w:pStyle w:val="Normalny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Uczeń, który z przyczyn usprawiedliwionych nie przystąpił do egzaminu klasyfikacyjnego w wyznaczonym terminie, może przystąpić do niego w dodatkowym terminie, wyznaczonym przez dyrektora szkoły.</w:t>
      </w:r>
    </w:p>
    <w:p w14:paraId="4E5F83FB" w14:textId="77777777" w:rsidR="00203AF0" w:rsidRDefault="009D422B">
      <w:pPr>
        <w:pStyle w:val="Normalny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 przypadku nieklasyfikowania ucznia z obowiązkowych lub dodatkowych zajęć edukacyjnych w dokumentacji przebiegu nauczania zamiast oceny klasyfikacyjnej wpisuje się „niesklasyfikowany”, „niesklasyfikowana”.</w:t>
      </w:r>
    </w:p>
    <w:p w14:paraId="41571F42" w14:textId="77777777" w:rsidR="00203AF0" w:rsidRDefault="009D422B">
      <w:pPr>
        <w:pStyle w:val="Normalny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 przypadku przechodzenia </w:t>
      </w:r>
      <w:hyperlink r:id="rId9" w:anchor="P1A6">
        <w:r>
          <w:rPr>
            <w:color w:val="000000"/>
            <w:sz w:val="24"/>
            <w:szCs w:val="24"/>
          </w:rPr>
          <w:t>ucznia</w:t>
        </w:r>
      </w:hyperlink>
      <w:r>
        <w:rPr>
          <w:color w:val="000000"/>
          <w:sz w:val="24"/>
          <w:szCs w:val="24"/>
        </w:rPr>
        <w:t> ze </w:t>
      </w:r>
      <w:hyperlink r:id="rId10" w:anchor="P1A6">
        <w:r>
          <w:rPr>
            <w:color w:val="000000"/>
            <w:sz w:val="24"/>
            <w:szCs w:val="24"/>
          </w:rPr>
          <w:t>szkoły</w:t>
        </w:r>
      </w:hyperlink>
      <w:r>
        <w:rPr>
          <w:color w:val="000000"/>
          <w:sz w:val="24"/>
          <w:szCs w:val="24"/>
        </w:rPr>
        <w:t> publicznej lub </w:t>
      </w:r>
      <w:hyperlink r:id="rId11" w:anchor="P1A6">
        <w:r>
          <w:rPr>
            <w:color w:val="000000"/>
            <w:sz w:val="24"/>
            <w:szCs w:val="24"/>
          </w:rPr>
          <w:t>szkoły</w:t>
        </w:r>
      </w:hyperlink>
      <w:r>
        <w:rPr>
          <w:color w:val="000000"/>
          <w:sz w:val="24"/>
          <w:szCs w:val="24"/>
        </w:rPr>
        <w:t> niepublicznej o uprawnieniach </w:t>
      </w:r>
      <w:hyperlink r:id="rId12" w:anchor="P1A6">
        <w:r>
          <w:rPr>
            <w:color w:val="000000"/>
            <w:sz w:val="24"/>
            <w:szCs w:val="24"/>
          </w:rPr>
          <w:t>szkoły</w:t>
        </w:r>
      </w:hyperlink>
      <w:r>
        <w:rPr>
          <w:color w:val="000000"/>
          <w:sz w:val="24"/>
          <w:szCs w:val="24"/>
        </w:rPr>
        <w:t xml:space="preserve"> publicznej jednego typu albo ze </w:t>
      </w:r>
      <w:hyperlink r:id="rId13" w:anchor="P1A6">
        <w:r>
          <w:rPr>
            <w:color w:val="000000"/>
            <w:sz w:val="24"/>
            <w:szCs w:val="24"/>
          </w:rPr>
          <w:t>szkoły</w:t>
        </w:r>
      </w:hyperlink>
      <w:r>
        <w:rPr>
          <w:color w:val="000000"/>
          <w:sz w:val="24"/>
          <w:szCs w:val="24"/>
        </w:rPr>
        <w:t> niepublicznej nieposiadającej uprawnień </w:t>
      </w:r>
      <w:hyperlink r:id="rId14" w:anchor="P1A6">
        <w:r>
          <w:rPr>
            <w:color w:val="000000"/>
            <w:sz w:val="24"/>
            <w:szCs w:val="24"/>
          </w:rPr>
          <w:t>szkoły</w:t>
        </w:r>
      </w:hyperlink>
      <w:r>
        <w:rPr>
          <w:color w:val="000000"/>
          <w:sz w:val="24"/>
          <w:szCs w:val="24"/>
        </w:rPr>
        <w:t> publicznej, do </w:t>
      </w:r>
      <w:hyperlink r:id="rId15" w:anchor="P1A6">
        <w:r>
          <w:rPr>
            <w:color w:val="000000"/>
            <w:sz w:val="24"/>
            <w:szCs w:val="24"/>
          </w:rPr>
          <w:t>szkoły</w:t>
        </w:r>
      </w:hyperlink>
      <w:r>
        <w:rPr>
          <w:color w:val="000000"/>
          <w:sz w:val="24"/>
          <w:szCs w:val="24"/>
        </w:rPr>
        <w:t> publicznej innego typu albo tego samego typu, o przyjęciu </w:t>
      </w:r>
      <w:hyperlink r:id="rId16" w:anchor="P1A6">
        <w:r>
          <w:rPr>
            <w:color w:val="000000"/>
            <w:sz w:val="24"/>
            <w:szCs w:val="24"/>
          </w:rPr>
          <w:t>ucznia</w:t>
        </w:r>
      </w:hyperlink>
      <w:r>
        <w:rPr>
          <w:color w:val="000000"/>
          <w:sz w:val="24"/>
          <w:szCs w:val="24"/>
        </w:rPr>
        <w:t> do </w:t>
      </w:r>
      <w:hyperlink r:id="rId17" w:anchor="P1A6">
        <w:r>
          <w:rPr>
            <w:color w:val="000000"/>
            <w:sz w:val="24"/>
            <w:szCs w:val="24"/>
          </w:rPr>
          <w:t>szkoły</w:t>
        </w:r>
      </w:hyperlink>
      <w:r>
        <w:rPr>
          <w:color w:val="000000"/>
          <w:sz w:val="24"/>
          <w:szCs w:val="24"/>
        </w:rPr>
        <w:t xml:space="preserve"> publicznej decyduje dyrektor szkoły w drodze rekrutacji. </w:t>
      </w:r>
    </w:p>
    <w:p w14:paraId="4656F01B" w14:textId="77777777" w:rsidR="00203AF0" w:rsidRDefault="004A0DC5">
      <w:pPr>
        <w:pStyle w:val="Normalny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sz w:val="24"/>
          <w:szCs w:val="24"/>
        </w:rPr>
      </w:pPr>
      <w:hyperlink r:id="rId18" w:anchor="P1A6">
        <w:r w:rsidR="009D422B">
          <w:rPr>
            <w:color w:val="000000"/>
            <w:sz w:val="24"/>
            <w:szCs w:val="24"/>
          </w:rPr>
          <w:t>Uczeń</w:t>
        </w:r>
      </w:hyperlink>
      <w:r w:rsidR="009D422B">
        <w:rPr>
          <w:color w:val="000000"/>
          <w:sz w:val="24"/>
          <w:szCs w:val="24"/>
        </w:rPr>
        <w:t xml:space="preserve"> przechodzący ze </w:t>
      </w:r>
      <w:hyperlink r:id="rId19" w:anchor="P1A6">
        <w:r w:rsidR="009D422B">
          <w:rPr>
            <w:color w:val="000000"/>
            <w:sz w:val="24"/>
            <w:szCs w:val="24"/>
          </w:rPr>
          <w:t>szkoły</w:t>
        </w:r>
      </w:hyperlink>
      <w:r w:rsidR="009D422B">
        <w:rPr>
          <w:color w:val="000000"/>
          <w:sz w:val="24"/>
          <w:szCs w:val="24"/>
        </w:rPr>
        <w:t xml:space="preserve"> publicznej lub </w:t>
      </w:r>
      <w:hyperlink r:id="rId20" w:anchor="P1A6">
        <w:r w:rsidR="009D422B">
          <w:rPr>
            <w:color w:val="000000"/>
            <w:sz w:val="24"/>
            <w:szCs w:val="24"/>
          </w:rPr>
          <w:t>szkoły</w:t>
        </w:r>
      </w:hyperlink>
      <w:r w:rsidR="009D422B">
        <w:rPr>
          <w:color w:val="000000"/>
          <w:sz w:val="24"/>
          <w:szCs w:val="24"/>
        </w:rPr>
        <w:t xml:space="preserve"> niepublicznej o uprawnieniach </w:t>
      </w:r>
      <w:hyperlink r:id="rId21" w:anchor="P1A6">
        <w:r w:rsidR="009D422B">
          <w:rPr>
            <w:color w:val="000000"/>
            <w:sz w:val="24"/>
            <w:szCs w:val="24"/>
          </w:rPr>
          <w:t>szkoły</w:t>
        </w:r>
      </w:hyperlink>
      <w:r w:rsidR="009D422B">
        <w:rPr>
          <w:color w:val="000000"/>
          <w:sz w:val="24"/>
          <w:szCs w:val="24"/>
        </w:rPr>
        <w:t xml:space="preserve"> publicznej jest przyjmowany do odpowiedniej klasy lub na odpowiedni okres </w:t>
      </w:r>
      <w:hyperlink r:id="rId22" w:anchor="P1A6">
        <w:r w:rsidR="009D422B">
          <w:rPr>
            <w:color w:val="000000"/>
            <w:sz w:val="24"/>
            <w:szCs w:val="24"/>
          </w:rPr>
          <w:t>szkoły</w:t>
        </w:r>
      </w:hyperlink>
      <w:r w:rsidR="009D422B">
        <w:rPr>
          <w:color w:val="000000"/>
          <w:sz w:val="24"/>
          <w:szCs w:val="24"/>
        </w:rPr>
        <w:t> publicznej innego typu albo tego samego typu, po dokonaniu oceny zakresu kształcenia zrealizowanego w </w:t>
      </w:r>
      <w:hyperlink r:id="rId23" w:anchor="P1A6">
        <w:r w:rsidR="009D422B">
          <w:rPr>
            <w:color w:val="000000"/>
            <w:sz w:val="24"/>
            <w:szCs w:val="24"/>
          </w:rPr>
          <w:t>szkole</w:t>
        </w:r>
      </w:hyperlink>
      <w:r w:rsidR="009D422B">
        <w:rPr>
          <w:color w:val="000000"/>
          <w:sz w:val="24"/>
          <w:szCs w:val="24"/>
        </w:rPr>
        <w:t>, do której </w:t>
      </w:r>
      <w:hyperlink r:id="rId24" w:anchor="P1A6">
        <w:r w:rsidR="009D422B">
          <w:rPr>
            <w:color w:val="000000"/>
            <w:sz w:val="24"/>
            <w:szCs w:val="24"/>
          </w:rPr>
          <w:t>uczeń</w:t>
        </w:r>
      </w:hyperlink>
      <w:r w:rsidR="009D422B">
        <w:rPr>
          <w:color w:val="000000"/>
          <w:sz w:val="24"/>
          <w:szCs w:val="24"/>
        </w:rPr>
        <w:t xml:space="preserve"> uczęszczał, na podstawie kopii arkusza ocen </w:t>
      </w:r>
      <w:hyperlink r:id="rId25" w:anchor="P1A6">
        <w:r w:rsidR="009D422B">
          <w:rPr>
            <w:color w:val="000000"/>
            <w:sz w:val="24"/>
            <w:szCs w:val="24"/>
          </w:rPr>
          <w:t>ucznia</w:t>
        </w:r>
      </w:hyperlink>
      <w:r w:rsidR="009D422B">
        <w:rPr>
          <w:color w:val="000000"/>
          <w:sz w:val="24"/>
          <w:szCs w:val="24"/>
        </w:rPr>
        <w:t>, poświadczonej za zgodność z oryginałem przez dyrektora </w:t>
      </w:r>
      <w:hyperlink r:id="rId26" w:anchor="P1A6">
        <w:r w:rsidR="009D422B">
          <w:rPr>
            <w:color w:val="000000"/>
            <w:sz w:val="24"/>
            <w:szCs w:val="24"/>
          </w:rPr>
          <w:t>szkoły</w:t>
        </w:r>
      </w:hyperlink>
      <w:r w:rsidR="009D422B">
        <w:rPr>
          <w:color w:val="000000"/>
          <w:sz w:val="24"/>
          <w:szCs w:val="24"/>
        </w:rPr>
        <w:t>, do której </w:t>
      </w:r>
      <w:hyperlink r:id="rId27" w:anchor="P1A6">
        <w:r w:rsidR="009D422B">
          <w:rPr>
            <w:color w:val="000000"/>
            <w:sz w:val="24"/>
            <w:szCs w:val="24"/>
          </w:rPr>
          <w:t>uczeń</w:t>
        </w:r>
      </w:hyperlink>
      <w:r w:rsidR="009D422B">
        <w:rPr>
          <w:color w:val="000000"/>
          <w:sz w:val="24"/>
          <w:szCs w:val="24"/>
        </w:rPr>
        <w:t xml:space="preserve"> uczęszczał, lub na podstawie zaświadczenia o przebiegu nauczania. </w:t>
      </w:r>
    </w:p>
    <w:p w14:paraId="10462071" w14:textId="77777777" w:rsidR="00203AF0" w:rsidRDefault="009D422B">
      <w:pPr>
        <w:pStyle w:val="Normalny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W przypadku przechodzenia </w:t>
      </w:r>
      <w:hyperlink r:id="rId28" w:anchor="P1A6">
        <w:r>
          <w:rPr>
            <w:color w:val="000000"/>
            <w:sz w:val="24"/>
            <w:szCs w:val="24"/>
          </w:rPr>
          <w:t>ucznia</w:t>
        </w:r>
      </w:hyperlink>
      <w:r>
        <w:rPr>
          <w:color w:val="000000"/>
          <w:sz w:val="24"/>
          <w:szCs w:val="24"/>
        </w:rPr>
        <w:t> ze </w:t>
      </w:r>
      <w:hyperlink r:id="rId29" w:anchor="P1A6">
        <w:r>
          <w:rPr>
            <w:color w:val="000000"/>
            <w:sz w:val="24"/>
            <w:szCs w:val="24"/>
          </w:rPr>
          <w:t>szkoły</w:t>
        </w:r>
      </w:hyperlink>
      <w:r>
        <w:rPr>
          <w:color w:val="000000"/>
          <w:sz w:val="24"/>
          <w:szCs w:val="24"/>
        </w:rPr>
        <w:t> publicznej lub </w:t>
      </w:r>
      <w:hyperlink r:id="rId30" w:anchor="P1A6">
        <w:r>
          <w:rPr>
            <w:color w:val="000000"/>
            <w:sz w:val="24"/>
            <w:szCs w:val="24"/>
          </w:rPr>
          <w:t>szkoły</w:t>
        </w:r>
      </w:hyperlink>
      <w:r>
        <w:rPr>
          <w:color w:val="000000"/>
          <w:sz w:val="24"/>
          <w:szCs w:val="24"/>
        </w:rPr>
        <w:t> niepublicznej o uprawnieniach </w:t>
      </w:r>
      <w:hyperlink r:id="rId31" w:anchor="P1A6">
        <w:r>
          <w:rPr>
            <w:color w:val="000000"/>
            <w:sz w:val="24"/>
            <w:szCs w:val="24"/>
          </w:rPr>
          <w:t>szkoły</w:t>
        </w:r>
      </w:hyperlink>
      <w:r>
        <w:rPr>
          <w:color w:val="000000"/>
          <w:sz w:val="24"/>
          <w:szCs w:val="24"/>
        </w:rPr>
        <w:t> publicznej jednego typu do </w:t>
      </w:r>
      <w:hyperlink r:id="rId32" w:anchor="P1A6">
        <w:r>
          <w:rPr>
            <w:color w:val="000000"/>
            <w:sz w:val="24"/>
            <w:szCs w:val="24"/>
          </w:rPr>
          <w:t>szkoły</w:t>
        </w:r>
      </w:hyperlink>
      <w:r>
        <w:rPr>
          <w:color w:val="000000"/>
          <w:sz w:val="24"/>
          <w:szCs w:val="24"/>
        </w:rPr>
        <w:t xml:space="preserve"> publicznej innego typu można przeprowadzić egzamin klasyfikacyjny. </w:t>
      </w:r>
    </w:p>
    <w:p w14:paraId="6D57405A" w14:textId="7354C4DE" w:rsidR="00203AF0" w:rsidRDefault="009D422B">
      <w:pPr>
        <w:pStyle w:val="Normalny1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sz w:val="24"/>
          <w:szCs w:val="24"/>
        </w:rPr>
      </w:pPr>
      <w:bookmarkStart w:id="7" w:name="_Hlk49835995"/>
      <w:r>
        <w:rPr>
          <w:color w:val="000000"/>
          <w:sz w:val="24"/>
          <w:szCs w:val="24"/>
        </w:rPr>
        <w:t>Ocena ustalona w wyniku egzaminu klasyfikacyjnego jest ostateczna, z uwzględnieniem § 22, § 2</w:t>
      </w:r>
      <w:r w:rsidR="00647230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i § 2</w:t>
      </w:r>
      <w:r w:rsidR="00647230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</w:t>
      </w:r>
    </w:p>
    <w:p w14:paraId="474CAA77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/>
          <w:sz w:val="24"/>
          <w:szCs w:val="24"/>
        </w:rPr>
      </w:pPr>
    </w:p>
    <w:bookmarkEnd w:id="7"/>
    <w:p w14:paraId="6334751D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Rozdział 8 – Egzamin poprawkowy</w:t>
      </w:r>
    </w:p>
    <w:p w14:paraId="6E7DCA3A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AC3F41A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22</w:t>
      </w:r>
    </w:p>
    <w:p w14:paraId="7A786BF9" w14:textId="77777777" w:rsidR="00203AF0" w:rsidRDefault="009D422B">
      <w:pPr>
        <w:pStyle w:val="Normalny1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Począwszy od klasy IV szkoły podstawowej, uczeń, który w wyniku klasyfikacji rocznej uzyskał ocenę niedostateczną z jednych lub z dwóch obowiązkowych zajęć edukacyjnych, może zdawać egzamin poprawkowy z tych zajęć. </w:t>
      </w:r>
    </w:p>
    <w:p w14:paraId="78D32A30" w14:textId="77777777" w:rsidR="00203AF0" w:rsidRDefault="009D422B">
      <w:pPr>
        <w:pStyle w:val="Normalny1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right="-142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Decyzję o dopuszczeniu ucznia do egzaminu poprawkowego podejmuje dyrektor szkoły po uprzednim złożeniu przez ucznia lub jego rodziców (prawnych opiekunów) pisemnej prośby o ten egzamin.</w:t>
      </w:r>
    </w:p>
    <w:p w14:paraId="580661A8" w14:textId="77777777" w:rsidR="00203AF0" w:rsidRDefault="009D422B">
      <w:pPr>
        <w:pStyle w:val="Normalny1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Termin egzaminu poprawkowego wyznacza dyrektor szkoły do dnia zakończenia rocznych zajęć dydaktyczno – wychowawczych. Egzamin poprawkowy przeprowadza się w ostatnim tygodniu ferii letnich.</w:t>
      </w:r>
    </w:p>
    <w:p w14:paraId="07DD4B5E" w14:textId="77777777" w:rsidR="00203AF0" w:rsidRDefault="009D422B">
      <w:pPr>
        <w:pStyle w:val="Normalny1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Egzamin poprawkowy składa się z części pisemnej oraz części ustnej, z wyjątkiem egzaminu z plastyki, muzyki, zajęć technicznych, techniki, zajęć komputerowych, informatyki i wychowania fizycznego ma przede wszystkim formę zadań praktycznych.</w:t>
      </w:r>
    </w:p>
    <w:p w14:paraId="4FA106C0" w14:textId="77777777" w:rsidR="00203AF0" w:rsidRDefault="009D422B">
      <w:pPr>
        <w:pStyle w:val="Normalny1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Egzamin poprawkowy przeprowadza komisja powołana przez dyrektora szkoły. W skład komisji wchodzą: </w:t>
      </w:r>
    </w:p>
    <w:p w14:paraId="6F8CD707" w14:textId="77777777" w:rsidR="00203AF0" w:rsidRDefault="009D422B">
      <w:pPr>
        <w:pStyle w:val="Normalny1"/>
        <w:numPr>
          <w:ilvl w:val="1"/>
          <w:numId w:val="65"/>
        </w:numPr>
        <w:pBdr>
          <w:top w:val="nil"/>
          <w:left w:val="nil"/>
          <w:bottom w:val="nil"/>
          <w:right w:val="nil"/>
          <w:between w:val="nil"/>
        </w:pBdr>
        <w:ind w:hanging="3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dyrektor szkoły albo nauczyciel wyznaczony przez dyrektora szkoły- jako przewodniczący komisji;</w:t>
      </w:r>
    </w:p>
    <w:p w14:paraId="09221B3C" w14:textId="77777777" w:rsidR="00203AF0" w:rsidRDefault="009D422B">
      <w:pPr>
        <w:pStyle w:val="Normalny1"/>
        <w:numPr>
          <w:ilvl w:val="1"/>
          <w:numId w:val="65"/>
        </w:numPr>
        <w:pBdr>
          <w:top w:val="nil"/>
          <w:left w:val="nil"/>
          <w:bottom w:val="nil"/>
          <w:right w:val="nil"/>
          <w:between w:val="nil"/>
        </w:pBdr>
        <w:ind w:hanging="3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 prowadzący dane zajęcia edukacyjne;</w:t>
      </w:r>
    </w:p>
    <w:p w14:paraId="7C7B91A7" w14:textId="77777777" w:rsidR="00203AF0" w:rsidRDefault="009D422B">
      <w:pPr>
        <w:pStyle w:val="Normalny1"/>
        <w:numPr>
          <w:ilvl w:val="1"/>
          <w:numId w:val="65"/>
        </w:numPr>
        <w:pBdr>
          <w:top w:val="nil"/>
          <w:left w:val="nil"/>
          <w:bottom w:val="nil"/>
          <w:right w:val="nil"/>
          <w:between w:val="nil"/>
        </w:pBdr>
        <w:ind w:hanging="30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nauczyciel, prowadzący takie same lub pokrewne zajęcia edukacyjne.</w:t>
      </w:r>
    </w:p>
    <w:p w14:paraId="2B8FB119" w14:textId="77777777" w:rsidR="00203AF0" w:rsidRDefault="009D422B">
      <w:pPr>
        <w:pStyle w:val="Normalny1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right="-28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Nauczyciel, o którym mowa w § 22, ust.2 pkt.2,może być zwolniony z udziału w pracy komisji na własną prośbę lub w innych, szczególnie uzasadnionych przypadkach. W takim przypadku dyrektor szkoły powołuje w skład komisji innego nauczyciela prowadzącego takie same zajęcia edukacyjne, z tym, że powołanie nauczyciela zatrudnionego w innej szkole następuje w porozumieniu z dyrektorem tej szkoły. </w:t>
      </w:r>
    </w:p>
    <w:p w14:paraId="4289E89E" w14:textId="77777777" w:rsidR="00203AF0" w:rsidRDefault="009D422B">
      <w:pPr>
        <w:pStyle w:val="Normalny1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 przeprowadzonego egzaminu poprawkowego sporządza się protokół zawierający w szczególności:</w:t>
      </w:r>
    </w:p>
    <w:p w14:paraId="3FADDBC0" w14:textId="77777777" w:rsidR="00203AF0" w:rsidRDefault="009D422B">
      <w:pPr>
        <w:pStyle w:val="Normalny1"/>
        <w:numPr>
          <w:ilvl w:val="1"/>
          <w:numId w:val="6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nazwę zajęć edukacyjnych, z których był przeprowadzony egzamin;</w:t>
      </w:r>
    </w:p>
    <w:p w14:paraId="0BD4333D" w14:textId="77777777" w:rsidR="00203AF0" w:rsidRDefault="009D422B">
      <w:pPr>
        <w:pStyle w:val="Normalny1"/>
        <w:numPr>
          <w:ilvl w:val="1"/>
          <w:numId w:val="6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imiona i nazwiska osób, wchodzących w skład komisji;</w:t>
      </w:r>
    </w:p>
    <w:p w14:paraId="66BE6082" w14:textId="77777777" w:rsidR="00203AF0" w:rsidRDefault="009D422B">
      <w:pPr>
        <w:pStyle w:val="Normalny1"/>
        <w:numPr>
          <w:ilvl w:val="1"/>
          <w:numId w:val="6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termin egzaminu poprawkowego;</w:t>
      </w:r>
    </w:p>
    <w:p w14:paraId="308941A8" w14:textId="77777777" w:rsidR="00203AF0" w:rsidRDefault="009D422B">
      <w:pPr>
        <w:pStyle w:val="Normalny1"/>
        <w:numPr>
          <w:ilvl w:val="1"/>
          <w:numId w:val="6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imię i nazwisko ucznia;</w:t>
      </w:r>
    </w:p>
    <w:p w14:paraId="1CA88920" w14:textId="77777777" w:rsidR="00203AF0" w:rsidRDefault="009D422B">
      <w:pPr>
        <w:pStyle w:val="Normalny1"/>
        <w:numPr>
          <w:ilvl w:val="1"/>
          <w:numId w:val="6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zadania egzaminacyjne;</w:t>
      </w:r>
    </w:p>
    <w:p w14:paraId="08A141DB" w14:textId="77777777" w:rsidR="00203AF0" w:rsidRDefault="009D422B">
      <w:pPr>
        <w:pStyle w:val="Normalny1"/>
        <w:numPr>
          <w:ilvl w:val="1"/>
          <w:numId w:val="6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ustaloną ocenę klasyfikacyjną.</w:t>
      </w:r>
    </w:p>
    <w:p w14:paraId="2D682F00" w14:textId="77777777" w:rsidR="00203AF0" w:rsidRDefault="009D422B">
      <w:pPr>
        <w:pStyle w:val="Normalny1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protokołu dołącza się odpowiednio pisemne prace ucznia, zwięzłą informację o ustnych odpowiedziach ucznia i zwięzłą informację o wykonaniu przez ucznia zadania praktycznego. Protokół stanowi załącznik do arkusza ocen ucznia.</w:t>
      </w:r>
    </w:p>
    <w:p w14:paraId="10DFCE92" w14:textId="77777777" w:rsidR="00203AF0" w:rsidRDefault="009D422B">
      <w:pPr>
        <w:pStyle w:val="Normalny1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wniosek ucznia lub jego rodziców dokumentacja dotycząca egzaminu poprawkowego jest udostępniana o wglądu uczniowi lub jego rodzicom.</w:t>
      </w:r>
    </w:p>
    <w:p w14:paraId="75047A06" w14:textId="77777777" w:rsidR="00203AF0" w:rsidRDefault="009D422B">
      <w:pPr>
        <w:pStyle w:val="Normalny1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Uczeń, który z przyczyn usprawiedliwionych nie przystąpił do egzaminu poprawkowego w wyznaczonym terminie, może przystąpić do niego w dodatkowym terminie, wyznaczonym przez dyrektora szkoły; nie później niż do końca września. </w:t>
      </w:r>
    </w:p>
    <w:p w14:paraId="47CA20DB" w14:textId="77777777" w:rsidR="00203AF0" w:rsidRDefault="009D422B">
      <w:pPr>
        <w:pStyle w:val="Normalny1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right="-28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Uczeń, który nie zdał egzaminu poprawkowego, nie otrzymuje promocji do klasy programowo wyższej i powtarza klasę.</w:t>
      </w:r>
    </w:p>
    <w:p w14:paraId="305B41F5" w14:textId="77777777" w:rsidR="00203AF0" w:rsidRDefault="009D422B">
      <w:pPr>
        <w:pStyle w:val="Normalny1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right="-28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Rada pedagogiczna, uwzględniając możliwości edukacyjne ucznia szkoły podstawowej, może jeden raz w ciągu danego etapu edukacyjnego promować do klasy programowo wyższej ucznia, który nie zdał egzaminu poprawkowego z jednych obowiązkowych zajęć edukacyjnych, pod warunkiem, że te obowiązkowe zajęcia edukacyjne są realizowane w klasie programowo wyższej. </w:t>
      </w:r>
    </w:p>
    <w:p w14:paraId="37FE2A06" w14:textId="0A59472E" w:rsidR="00203AF0" w:rsidRDefault="009D422B">
      <w:pPr>
        <w:pStyle w:val="Normalny1"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right="-284" w:hanging="357"/>
        <w:jc w:val="both"/>
        <w:rPr>
          <w:color w:val="000000"/>
          <w:sz w:val="24"/>
          <w:szCs w:val="24"/>
        </w:rPr>
      </w:pPr>
      <w:bookmarkStart w:id="8" w:name="_Hlk49836164"/>
      <w:r>
        <w:rPr>
          <w:color w:val="000000"/>
          <w:sz w:val="24"/>
          <w:szCs w:val="24"/>
        </w:rPr>
        <w:t>Roczna ocena klasyfikacyjna ustalona w wyniku egzaminu poprawkowego jest ostateczna z uwzględnieniem § 2</w:t>
      </w:r>
      <w:r w:rsidR="00647230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i § 2</w:t>
      </w:r>
      <w:r w:rsidR="00647230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</w:t>
      </w:r>
    </w:p>
    <w:bookmarkEnd w:id="8"/>
    <w:p w14:paraId="2C9EEFBD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color w:val="000000"/>
          <w:sz w:val="24"/>
          <w:szCs w:val="24"/>
        </w:rPr>
      </w:pPr>
    </w:p>
    <w:p w14:paraId="685FEB0B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color w:val="000000"/>
          <w:sz w:val="24"/>
          <w:szCs w:val="24"/>
        </w:rPr>
      </w:pPr>
    </w:p>
    <w:p w14:paraId="42C8E67A" w14:textId="77777777" w:rsidR="00203AF0" w:rsidRDefault="009D422B">
      <w:pPr>
        <w:pStyle w:val="Normalny1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OCENIANIE ZACHOWANIA UCZNIA</w:t>
      </w:r>
    </w:p>
    <w:p w14:paraId="303EBC39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1C7B1BE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Rozdział 1. Skala i kryteria ocen zachowania</w:t>
      </w:r>
    </w:p>
    <w:p w14:paraId="14FABA77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1D02532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23</w:t>
      </w:r>
    </w:p>
    <w:p w14:paraId="592FD152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A7E0ED5" w14:textId="77777777" w:rsidR="00203AF0" w:rsidRDefault="009D422B">
      <w:pPr>
        <w:pStyle w:val="Normalny1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Ocenę zachowania ucznia ustala się dwa razy w roku szkolnym: przed zakończeniem pierwszego okresu jako klasyfikacyjną ocenę śródroczną oraz przed zakończeniem roku szkolnego jako klasyfikacyjną ocenę roczną.</w:t>
      </w:r>
    </w:p>
    <w:p w14:paraId="710BC543" w14:textId="77777777" w:rsidR="00203AF0" w:rsidRDefault="009D422B">
      <w:pPr>
        <w:pStyle w:val="Normalny1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klasach I – III szkoły podstawowej śródroczne i roczne oceny klasyfikacyjne zachowania są ocenami opisowymi.</w:t>
      </w:r>
    </w:p>
    <w:p w14:paraId="6B9B8AE8" w14:textId="77777777" w:rsidR="00203AF0" w:rsidRDefault="009D422B">
      <w:pPr>
        <w:pStyle w:val="Normalny1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Śródroczne i roczne oceny klasyfikacyjne zachowania ucznia począwszy od klasy IV szkoły podstawowej, ustala się według następującej skali</w:t>
      </w:r>
    </w:p>
    <w:p w14:paraId="492CD1F4" w14:textId="77777777" w:rsidR="00203AF0" w:rsidRDefault="009D422B">
      <w:pPr>
        <w:pStyle w:val="Normalny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wzorowe;</w:t>
      </w:r>
    </w:p>
    <w:p w14:paraId="577F583A" w14:textId="77777777" w:rsidR="00203AF0" w:rsidRDefault="009D422B">
      <w:pPr>
        <w:pStyle w:val="Normalny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bardzo dobre;</w:t>
      </w:r>
    </w:p>
    <w:p w14:paraId="4B689A10" w14:textId="77777777" w:rsidR="00203AF0" w:rsidRDefault="009D422B">
      <w:pPr>
        <w:pStyle w:val="Normalny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dobre;</w:t>
      </w:r>
    </w:p>
    <w:p w14:paraId="06EB2E5C" w14:textId="77777777" w:rsidR="00203AF0" w:rsidRDefault="009D422B">
      <w:pPr>
        <w:pStyle w:val="Normalny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poprawne;</w:t>
      </w:r>
    </w:p>
    <w:p w14:paraId="075E2B09" w14:textId="77777777" w:rsidR="00203AF0" w:rsidRDefault="009D422B">
      <w:pPr>
        <w:pStyle w:val="Normalny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nieodpowiednie;</w:t>
      </w:r>
    </w:p>
    <w:p w14:paraId="42A5A0CE" w14:textId="77777777" w:rsidR="00203AF0" w:rsidRDefault="009D422B">
      <w:pPr>
        <w:pStyle w:val="Normalny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naganne.</w:t>
      </w:r>
    </w:p>
    <w:p w14:paraId="6716E2F0" w14:textId="77777777" w:rsidR="00203AF0" w:rsidRDefault="009D422B">
      <w:pPr>
        <w:pStyle w:val="Normalny1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psychologiczno-pedagogicznej, w tym poradni specjalistycznej.</w:t>
      </w:r>
    </w:p>
    <w:p w14:paraId="740D04CD" w14:textId="77777777" w:rsidR="00203AF0" w:rsidRDefault="009D422B">
      <w:pPr>
        <w:pStyle w:val="Normalny1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 realizujący obowiązek szkolny w ramach nauczania indywidualnego otrzymuje śródroczną i roczną ocenę zachowania uwzględniającą przede wszystkim jego stosunek do obowiązków szkolnych.</w:t>
      </w:r>
    </w:p>
    <w:p w14:paraId="327E10BA" w14:textId="77777777" w:rsidR="00203AF0" w:rsidRDefault="009D422B">
      <w:pPr>
        <w:pStyle w:val="Normalny1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Ocena klasyfikacyjna zachowania nie ma wpływu na promocję do klasy programowo wyższej lub ukończenie szkoły oraz nie może rzutować na oceny klasyfikacyjne z zajęć edukacyjnych. </w:t>
      </w:r>
    </w:p>
    <w:p w14:paraId="29548AE9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24</w:t>
      </w:r>
    </w:p>
    <w:p w14:paraId="2B61D03B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27E3B20" w14:textId="77777777" w:rsidR="00203AF0" w:rsidRDefault="009D422B">
      <w:pPr>
        <w:pStyle w:val="Normalny1"/>
        <w:numPr>
          <w:ilvl w:val="3"/>
          <w:numId w:val="25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Śródroczna i roczna ocena klasyfikacyjna zachowania uwzględnia następujące podstawowe obszary: </w:t>
      </w:r>
    </w:p>
    <w:p w14:paraId="1FAF36B5" w14:textId="77777777" w:rsidR="00203AF0" w:rsidRDefault="009D422B">
      <w:pPr>
        <w:pStyle w:val="Normalny1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wywiązywanie się z obowiązków ucznia;</w:t>
      </w:r>
    </w:p>
    <w:p w14:paraId="1FD28FCD" w14:textId="77777777" w:rsidR="00203AF0" w:rsidRDefault="009D422B">
      <w:pPr>
        <w:pStyle w:val="Normalny1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postępowanie zgodnie z dobrem społeczności szkolnej;</w:t>
      </w:r>
    </w:p>
    <w:p w14:paraId="6BE38157" w14:textId="4576D5C2" w:rsidR="00203AF0" w:rsidRDefault="0051275A">
      <w:pPr>
        <w:pStyle w:val="Normalny1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D422B">
        <w:rPr>
          <w:color w:val="000000"/>
          <w:sz w:val="24"/>
          <w:szCs w:val="24"/>
        </w:rPr>
        <w:t xml:space="preserve">dbałość o honor i tradycje szkoły; </w:t>
      </w:r>
    </w:p>
    <w:p w14:paraId="11E5C697" w14:textId="77777777" w:rsidR="00203AF0" w:rsidRDefault="009D422B">
      <w:pPr>
        <w:pStyle w:val="Normalny1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dbałość o piękno mowy ojczystej; </w:t>
      </w:r>
    </w:p>
    <w:p w14:paraId="37005C8F" w14:textId="77777777" w:rsidR="00203AF0" w:rsidRDefault="009D422B">
      <w:pPr>
        <w:pStyle w:val="Normalny1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dbałość o bezpieczeństwo i zdrowie własne oraz innych osób; </w:t>
      </w:r>
    </w:p>
    <w:p w14:paraId="23EB9B4A" w14:textId="77777777" w:rsidR="00203AF0" w:rsidRDefault="009D422B">
      <w:pPr>
        <w:pStyle w:val="Normalny1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godne i kulturalne zachowanie się w szkole i poza nią; </w:t>
      </w:r>
    </w:p>
    <w:p w14:paraId="20B12859" w14:textId="77777777" w:rsidR="00203AF0" w:rsidRDefault="009D422B">
      <w:pPr>
        <w:pStyle w:val="Normalny1"/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okazywanie szacunku innym osobom. </w:t>
      </w:r>
    </w:p>
    <w:p w14:paraId="4765963A" w14:textId="77777777" w:rsidR="00203AF0" w:rsidRDefault="009D422B">
      <w:pPr>
        <w:pStyle w:val="Normalny1"/>
        <w:numPr>
          <w:ilvl w:val="3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wystawieniu oceny zachowania decyduje spełnienie kryteriów ujętych w tabeli. Decyzję ostateczną podejmuje wychowawca klasy po zasięgnięciu opinii nauczycieli, uczniów danej klasy oraz ocenianego ucznia</w:t>
      </w:r>
      <w:r>
        <w:rPr>
          <w:b/>
          <w:color w:val="000000"/>
          <w:sz w:val="24"/>
          <w:szCs w:val="24"/>
        </w:rPr>
        <w:t>.</w:t>
      </w:r>
    </w:p>
    <w:p w14:paraId="1F411C3E" w14:textId="77777777" w:rsidR="00203AF0" w:rsidRDefault="009D422B">
      <w:pPr>
        <w:pStyle w:val="Normalny1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Ocena śródroczna jest oceną zachowania ucznia za jeden okres. Przy ustalaniu rocznej oceny zachowania uwzględnia się ocenę śródroczną zachowania. Ocena roczna obejmuje zachowanie ucznia w ciągu danego roku szkolnego.</w:t>
      </w:r>
    </w:p>
    <w:p w14:paraId="1FE542F4" w14:textId="77777777" w:rsidR="00203AF0" w:rsidRDefault="009D422B">
      <w:pPr>
        <w:pStyle w:val="Normalny1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Kryteria oceny zachowania.</w:t>
      </w:r>
    </w:p>
    <w:tbl>
      <w:tblPr>
        <w:tblStyle w:val="aa"/>
        <w:tblW w:w="11157" w:type="dxa"/>
        <w:tblInd w:w="-781" w:type="dxa"/>
        <w:tblLayout w:type="fixed"/>
        <w:tblLook w:val="0000" w:firstRow="0" w:lastRow="0" w:firstColumn="0" w:lastColumn="0" w:noHBand="0" w:noVBand="0"/>
      </w:tblPr>
      <w:tblGrid>
        <w:gridCol w:w="1702"/>
        <w:gridCol w:w="1801"/>
        <w:gridCol w:w="1417"/>
        <w:gridCol w:w="1560"/>
        <w:gridCol w:w="1417"/>
        <w:gridCol w:w="1559"/>
        <w:gridCol w:w="1701"/>
      </w:tblGrid>
      <w:tr w:rsidR="00203AF0" w14:paraId="0763A01C" w14:textId="77777777" w:rsidTr="009D422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46489B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Kryterium oceny zachowania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5C4477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Zachowanie </w:t>
            </w:r>
          </w:p>
          <w:p w14:paraId="66BB611F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wzorowe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89BE93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Zachowanie </w:t>
            </w:r>
          </w:p>
          <w:p w14:paraId="6860DED9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bardzo dobre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5215AD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Zachowanie </w:t>
            </w:r>
          </w:p>
          <w:p w14:paraId="53168ECC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dobre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71191A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Zachowanie </w:t>
            </w:r>
          </w:p>
          <w:p w14:paraId="44DCD0FD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poprawne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4A4BE1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Zachowanie nieodpowiednie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DEC00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Zachowanie naganne</w:t>
            </w:r>
          </w:p>
        </w:tc>
      </w:tr>
      <w:tr w:rsidR="00203AF0" w14:paraId="47B1C4E4" w14:textId="77777777" w:rsidTr="009D422B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1F910" w14:textId="77777777" w:rsidR="00203AF0" w:rsidRDefault="009D422B" w:rsidP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wywiązywanie się z obowiązków ucznia;</w:t>
            </w:r>
          </w:p>
          <w:p w14:paraId="2ABC98B4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3B0C95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jest zawsze solidnie przygotowany do zajęć, uważa na lekcjach, w stosunku do swoich możliwości osiąga maksymalne wyniki</w:t>
            </w:r>
          </w:p>
          <w:p w14:paraId="145E65C8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4735F3C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92F67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 jest </w:t>
            </w:r>
            <w:proofErr w:type="spellStart"/>
            <w:r>
              <w:rPr>
                <w:color w:val="000000"/>
                <w:sz w:val="24"/>
                <w:szCs w:val="24"/>
              </w:rPr>
              <w:t>przygotowa-ny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do zajęć, osiąga wyniki nauczania wysokie w stosunku do swoich możliwości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C5B82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czasami nie przygotowuje się do zajęć, osiąga wyniki adekwatne do swoich możliwości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8F62F1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często nie </w:t>
            </w:r>
            <w:proofErr w:type="spellStart"/>
            <w:r>
              <w:rPr>
                <w:color w:val="000000"/>
                <w:sz w:val="24"/>
                <w:szCs w:val="24"/>
              </w:rPr>
              <w:t>przygotowu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-je się do zajęć, uczy się poniżej swoich możliwości, nie </w:t>
            </w:r>
            <w:proofErr w:type="spellStart"/>
            <w:r>
              <w:rPr>
                <w:color w:val="000000"/>
                <w:sz w:val="24"/>
                <w:szCs w:val="24"/>
              </w:rPr>
              <w:t>wykorzystu</w:t>
            </w:r>
            <w:proofErr w:type="spellEnd"/>
            <w:r>
              <w:rPr>
                <w:color w:val="000000"/>
                <w:sz w:val="24"/>
                <w:szCs w:val="24"/>
              </w:rPr>
              <w:t>-je całego swojego potencjału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D393CA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nie przygotowuje się do zajęć, uczy się wyraźnie poniżej swoich możliwości, nie wypełnia zobowiązań, nie pracuje na lekcjach, przeszkadza innym w trakcie lekcji, utrudnia prowadzenie zajęć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976DD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9" w:name="_1t3h5sf" w:colFirst="0" w:colLast="0"/>
            <w:bookmarkEnd w:id="9"/>
            <w:r>
              <w:rPr>
                <w:color w:val="000000"/>
                <w:sz w:val="24"/>
                <w:szCs w:val="24"/>
              </w:rPr>
              <w:t>- lekceważy zajęcia szkolne, nie przygotowuje się do zajęć, uczy się znacznie poniżej swoich możliwości,              nie wykonuje poleceń nauczyciela na lekcji i na przerwach, dezorganizuje przebieg zajęć nagannym zachowaniem, niewłaściwie reaguje na polecenia (np. niestosowne odzywki, ignorowanie poleceń )</w:t>
            </w:r>
          </w:p>
        </w:tc>
      </w:tr>
      <w:tr w:rsidR="00203AF0" w14:paraId="694396D8" w14:textId="77777777" w:rsidTr="009D422B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B390C" w14:textId="77777777" w:rsidR="00203AF0" w:rsidRDefault="00203AF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82926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pracuje nad własnym rozwojem, uczestniczy w zajęciach pozalekcyjnych, często bierze udział w </w:t>
            </w:r>
            <w:proofErr w:type="spellStart"/>
            <w:r>
              <w:rPr>
                <w:color w:val="000000"/>
                <w:sz w:val="24"/>
                <w:szCs w:val="24"/>
              </w:rPr>
              <w:t>konkur-sach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szkolnych i pozaszkolnych, reprezentuje szkołę na </w:t>
            </w:r>
            <w:r>
              <w:rPr>
                <w:color w:val="000000"/>
                <w:sz w:val="24"/>
                <w:szCs w:val="24"/>
              </w:rPr>
              <w:lastRenderedPageBreak/>
              <w:t>zewnątrz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BF5B97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bierze udział  w konkursach szkolnych i </w:t>
            </w:r>
            <w:proofErr w:type="spellStart"/>
            <w:r>
              <w:rPr>
                <w:color w:val="000000"/>
                <w:sz w:val="24"/>
                <w:szCs w:val="24"/>
              </w:rPr>
              <w:t>pozaszkol-nych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oraz uczestniczy            w zajęciach </w:t>
            </w:r>
            <w:proofErr w:type="spellStart"/>
            <w:r>
              <w:rPr>
                <w:color w:val="000000"/>
                <w:sz w:val="24"/>
                <w:szCs w:val="24"/>
              </w:rPr>
              <w:t>pozalekcyj-nych</w:t>
            </w:r>
            <w:proofErr w:type="spellEnd"/>
          </w:p>
          <w:p w14:paraId="15297FF5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1E9425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czasami bierze udział w konkursach szkolnych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264DD8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zazwyczaj nie bierze udziału w konkursach szkolnych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8541CA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nie bierze udziału w konkursach szkolnych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39D8EA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nie bierze udziału w konkursach szkolnych</w:t>
            </w:r>
          </w:p>
        </w:tc>
      </w:tr>
      <w:tr w:rsidR="00203AF0" w14:paraId="6292A4C3" w14:textId="77777777" w:rsidTr="009D422B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FED6D3" w14:textId="77777777" w:rsidR="00203AF0" w:rsidRDefault="00203AF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844E3F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z własnej inicjatywy bierze udział w uroczy-</w:t>
            </w:r>
            <w:proofErr w:type="spellStart"/>
            <w:r>
              <w:rPr>
                <w:color w:val="000000"/>
                <w:sz w:val="24"/>
                <w:szCs w:val="24"/>
              </w:rPr>
              <w:t>stościach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szkolnych, klasowych oraz pracach na rzecz szkoły i środowiska</w:t>
            </w:r>
          </w:p>
          <w:p w14:paraId="0DBA8874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chętnie i aktywnie współorganizuje uroczystości, imprezy i akcje szkolne,</w:t>
            </w:r>
          </w:p>
          <w:p w14:paraId="48117B25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-zawsze rzetelnie wypełnia podjęte zobowiązania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E0C56" w14:textId="77777777" w:rsidR="00203AF0" w:rsidRDefault="009D422B" w:rsidP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chętnie bierze udział w </w:t>
            </w:r>
            <w:proofErr w:type="spellStart"/>
            <w:r>
              <w:rPr>
                <w:color w:val="000000"/>
                <w:sz w:val="24"/>
                <w:szCs w:val="24"/>
              </w:rPr>
              <w:t>uroczysto-ściach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  szkolnych, klasowych oraz pracach na rzecz szkoły, środowiska;               -zazwyczaj rzetelnie realizuje podjęte </w:t>
            </w:r>
            <w:proofErr w:type="spellStart"/>
            <w:r>
              <w:rPr>
                <w:color w:val="000000"/>
                <w:sz w:val="24"/>
                <w:szCs w:val="24"/>
              </w:rPr>
              <w:t>zobowiąza-nia</w:t>
            </w:r>
            <w:proofErr w:type="spellEnd"/>
            <w:r>
              <w:rPr>
                <w:color w:val="000000"/>
                <w:sz w:val="24"/>
                <w:szCs w:val="24"/>
              </w:rPr>
              <w:t>,</w:t>
            </w:r>
          </w:p>
          <w:p w14:paraId="6D1C2D89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D0BC8FE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82AAB96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8058850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74B316B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AB38CDF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253006ED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6899D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czasami bierze udział w </w:t>
            </w:r>
            <w:proofErr w:type="spellStart"/>
            <w:r>
              <w:rPr>
                <w:color w:val="000000"/>
                <w:sz w:val="24"/>
                <w:szCs w:val="24"/>
              </w:rPr>
              <w:t>uroczystoś</w:t>
            </w:r>
            <w:proofErr w:type="spellEnd"/>
            <w:r>
              <w:rPr>
                <w:color w:val="000000"/>
                <w:sz w:val="24"/>
                <w:szCs w:val="24"/>
              </w:rPr>
              <w:t>-ciach szkolnych, klasowych oraz pracach na rzecz szkoły i środowiska,</w:t>
            </w:r>
          </w:p>
          <w:p w14:paraId="4A5A2BDE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-czasami nie wypełnia podjętych zobowiązań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51C9B4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sporadycz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-nie bierze udział w </w:t>
            </w:r>
            <w:proofErr w:type="spellStart"/>
            <w:r>
              <w:rPr>
                <w:color w:val="000000"/>
                <w:sz w:val="24"/>
                <w:szCs w:val="24"/>
              </w:rPr>
              <w:t>uroczystoś</w:t>
            </w:r>
            <w:proofErr w:type="spellEnd"/>
            <w:r>
              <w:rPr>
                <w:color w:val="000000"/>
                <w:sz w:val="24"/>
                <w:szCs w:val="24"/>
              </w:rPr>
              <w:t>-ciach szkolnych, klasowych oraz pracach na rzecz szkoły i środowiska</w:t>
            </w:r>
          </w:p>
          <w:p w14:paraId="5CB3C100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często nie wypełnia podjętych zobowiązań</w:t>
            </w:r>
          </w:p>
          <w:p w14:paraId="77000932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jeden raz brak stroju galowego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DB67A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nie bierze udziału w </w:t>
            </w:r>
            <w:proofErr w:type="spellStart"/>
            <w:r>
              <w:rPr>
                <w:color w:val="000000"/>
                <w:sz w:val="24"/>
                <w:szCs w:val="24"/>
              </w:rPr>
              <w:t>uroczystoś</w:t>
            </w:r>
            <w:proofErr w:type="spellEnd"/>
            <w:r>
              <w:rPr>
                <w:color w:val="000000"/>
                <w:sz w:val="24"/>
                <w:szCs w:val="24"/>
              </w:rPr>
              <w:t>-ciach   szkolnych, klasowych oraz pracach na rzecz szkoły i środowiska,</w:t>
            </w:r>
          </w:p>
          <w:p w14:paraId="26FE5524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nie wypełnia podjętych zobowiązań</w:t>
            </w:r>
          </w:p>
          <w:p w14:paraId="0615125C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dwa razy brak stroju galowego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6E0373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nie bierze udziału w uroczystościach szkolnych, klasowych oraz pracach na rzecz szkoły i środowiska, lekceważy je,</w:t>
            </w:r>
          </w:p>
          <w:p w14:paraId="24873D2D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nie wypełnia podjętych zobowiązań</w:t>
            </w:r>
          </w:p>
          <w:p w14:paraId="7342BE7D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trzy razy i więcej brak stroju galowego</w:t>
            </w:r>
          </w:p>
        </w:tc>
      </w:tr>
      <w:tr w:rsidR="00203AF0" w14:paraId="1E64D133" w14:textId="77777777" w:rsidTr="009D422B">
        <w:trPr>
          <w:trHeight w:val="380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C7C7A6" w14:textId="77777777" w:rsidR="00203AF0" w:rsidRDefault="00203AF0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42F9FB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nie opuszcza zajęć bez </w:t>
            </w:r>
            <w:proofErr w:type="spellStart"/>
            <w:r>
              <w:rPr>
                <w:color w:val="000000"/>
                <w:sz w:val="24"/>
                <w:szCs w:val="24"/>
              </w:rPr>
              <w:t>usprawie-dliwienia</w:t>
            </w:r>
            <w:proofErr w:type="spellEnd"/>
            <w:r>
              <w:rPr>
                <w:color w:val="000000"/>
                <w:sz w:val="24"/>
                <w:szCs w:val="24"/>
              </w:rPr>
              <w:t>, nie spóźnia się na lekcje bez ważnej przyczyny, (ma nie więcej niż 3 </w:t>
            </w:r>
            <w:proofErr w:type="spellStart"/>
            <w:r>
              <w:rPr>
                <w:color w:val="000000"/>
                <w:sz w:val="24"/>
                <w:szCs w:val="24"/>
              </w:rPr>
              <w:t>spóźnie-nia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w okresie)</w:t>
            </w:r>
          </w:p>
          <w:p w14:paraId="417CE162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przynosi w terminie </w:t>
            </w:r>
            <w:proofErr w:type="spellStart"/>
            <w:r>
              <w:rPr>
                <w:color w:val="000000"/>
                <w:sz w:val="24"/>
                <w:szCs w:val="24"/>
              </w:rPr>
              <w:t>usprawie-dliwienia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 ma wszystkie godziny nieobecności </w:t>
            </w:r>
            <w:proofErr w:type="spellStart"/>
            <w:r>
              <w:rPr>
                <w:color w:val="000000"/>
                <w:sz w:val="24"/>
                <w:szCs w:val="24"/>
              </w:rPr>
              <w:t>usprawie-dliwione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ma nie więcej niż jedną informację negatywną przesłaną przez dziennik elektroniczny </w:t>
            </w:r>
            <w:r>
              <w:rPr>
                <w:color w:val="000000"/>
                <w:sz w:val="24"/>
                <w:szCs w:val="24"/>
              </w:rPr>
              <w:lastRenderedPageBreak/>
              <w:t>(brany jest pod uwagę rodzaj przewinienia), nie otrzymał kary statutowej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DF4637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nie opuszcza zajęć bez </w:t>
            </w:r>
            <w:proofErr w:type="spellStart"/>
            <w:r>
              <w:rPr>
                <w:color w:val="000000"/>
                <w:sz w:val="24"/>
                <w:szCs w:val="24"/>
              </w:rPr>
              <w:t>usprawiedli-wienia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nie spóźnia się na lekcje bez ważnej przyczyny, </w:t>
            </w:r>
          </w:p>
          <w:p w14:paraId="06958F1D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(ma nie więcej niż 5 spóźnień w okresie)</w:t>
            </w:r>
          </w:p>
          <w:p w14:paraId="32A00B00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przynosi w terminie </w:t>
            </w:r>
            <w:proofErr w:type="spellStart"/>
            <w:r>
              <w:rPr>
                <w:color w:val="000000"/>
                <w:sz w:val="24"/>
                <w:szCs w:val="24"/>
              </w:rPr>
              <w:t>usprawiedli-wienia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(ma nie więcej niż 3 godziny </w:t>
            </w:r>
            <w:proofErr w:type="spellStart"/>
            <w:r>
              <w:rPr>
                <w:color w:val="000000"/>
                <w:sz w:val="24"/>
                <w:szCs w:val="24"/>
              </w:rPr>
              <w:t>nieusprawie-dliwione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),  ma nie więcej niż 2 informacje negatywne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przesłane przez dziennik </w:t>
            </w:r>
            <w:proofErr w:type="spellStart"/>
            <w:r>
              <w:rPr>
                <w:color w:val="000000"/>
                <w:sz w:val="24"/>
                <w:szCs w:val="24"/>
              </w:rPr>
              <w:t>elektronicz-ny</w:t>
            </w:r>
            <w:proofErr w:type="spellEnd"/>
            <w:r>
              <w:rPr>
                <w:color w:val="000000"/>
                <w:sz w:val="24"/>
                <w:szCs w:val="24"/>
              </w:rPr>
              <w:t>, (brany jest pod uwagę rodzaj przewinie-</w:t>
            </w:r>
            <w:proofErr w:type="spellStart"/>
            <w:r>
              <w:rPr>
                <w:color w:val="000000"/>
                <w:sz w:val="24"/>
                <w:szCs w:val="24"/>
              </w:rPr>
              <w:t>nia</w:t>
            </w:r>
            <w:proofErr w:type="spellEnd"/>
            <w:r>
              <w:rPr>
                <w:color w:val="000000"/>
                <w:sz w:val="24"/>
                <w:szCs w:val="24"/>
              </w:rPr>
              <w:t>), nie otrzymał kary statutowej</w:t>
            </w:r>
          </w:p>
          <w:p w14:paraId="40D2D312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F82BBC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nie opuszcza zajęć bez </w:t>
            </w:r>
            <w:proofErr w:type="spellStart"/>
            <w:r>
              <w:rPr>
                <w:color w:val="000000"/>
                <w:sz w:val="24"/>
                <w:szCs w:val="24"/>
              </w:rPr>
              <w:t>usprawiedli-wienia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zazwyczaj przynosi w terminie </w:t>
            </w:r>
            <w:proofErr w:type="spellStart"/>
            <w:r>
              <w:rPr>
                <w:color w:val="000000"/>
                <w:sz w:val="24"/>
                <w:szCs w:val="24"/>
              </w:rPr>
              <w:t>usprawiedli-wienia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(ma nie więcej niż 7 godzin </w:t>
            </w:r>
            <w:proofErr w:type="spellStart"/>
            <w:r>
              <w:rPr>
                <w:color w:val="000000"/>
                <w:sz w:val="24"/>
                <w:szCs w:val="24"/>
              </w:rPr>
              <w:t>nieusprawie-dliwionych</w:t>
            </w:r>
            <w:proofErr w:type="spellEnd"/>
            <w:r>
              <w:rPr>
                <w:color w:val="000000"/>
                <w:sz w:val="24"/>
                <w:szCs w:val="24"/>
              </w:rPr>
              <w:t>),</w:t>
            </w:r>
          </w:p>
          <w:p w14:paraId="35B2AF1A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czasem spóźnia się na lekcje bez ważnej przyczyny, (ma nie więcej niż 7 spóźnień w okresie), ma nie więcej niż   3-4 informacje negatywne przesłane przez dziennik </w:t>
            </w:r>
            <w:r>
              <w:rPr>
                <w:color w:val="000000"/>
                <w:sz w:val="24"/>
                <w:szCs w:val="24"/>
              </w:rPr>
              <w:lastRenderedPageBreak/>
              <w:t>elektroniczny, (brany jest pod uwagę rodzaj przewinienia), nie otrzymał kary statutowej</w:t>
            </w:r>
          </w:p>
          <w:p w14:paraId="22F45030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11B50FD1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6A2C7840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E1959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zdarzają się   godziny nieusprawiedliwione, czasem nie przynosi w terminie </w:t>
            </w:r>
            <w:proofErr w:type="spellStart"/>
            <w:r>
              <w:rPr>
                <w:color w:val="000000"/>
                <w:sz w:val="24"/>
                <w:szCs w:val="24"/>
              </w:rPr>
              <w:t>usprawiedli-wienia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(ma nie więcej niż 10 godzin </w:t>
            </w:r>
            <w:proofErr w:type="spellStart"/>
            <w:r>
              <w:rPr>
                <w:color w:val="000000"/>
                <w:sz w:val="24"/>
                <w:szCs w:val="24"/>
              </w:rPr>
              <w:t>nieusprawie-dliwionych</w:t>
            </w:r>
            <w:proofErr w:type="spellEnd"/>
            <w:r>
              <w:rPr>
                <w:color w:val="000000"/>
                <w:sz w:val="24"/>
                <w:szCs w:val="24"/>
              </w:rPr>
              <w:t>),</w:t>
            </w:r>
          </w:p>
          <w:p w14:paraId="02EF4CF8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spóźnia się na lekcje bez ważnej przyczyny (ma nie więcej niż 10 spóźnień w semestrze), ma nie więcej niż 5- 7 informacji </w:t>
            </w:r>
            <w:proofErr w:type="spellStart"/>
            <w:r>
              <w:rPr>
                <w:color w:val="000000"/>
                <w:sz w:val="24"/>
                <w:szCs w:val="24"/>
              </w:rPr>
              <w:t>negaty-</w:t>
            </w:r>
            <w:r>
              <w:rPr>
                <w:color w:val="000000"/>
                <w:sz w:val="24"/>
                <w:szCs w:val="24"/>
              </w:rPr>
              <w:lastRenderedPageBreak/>
              <w:t>wnych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przesłanych przez dziennik </w:t>
            </w:r>
            <w:proofErr w:type="spellStart"/>
            <w:r>
              <w:rPr>
                <w:color w:val="000000"/>
                <w:sz w:val="24"/>
                <w:szCs w:val="24"/>
              </w:rPr>
              <w:t>elektronicz-ny</w:t>
            </w:r>
            <w:proofErr w:type="spellEnd"/>
          </w:p>
          <w:p w14:paraId="31686D35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(brany jest pod uwagę rodzaj przewinie-</w:t>
            </w:r>
            <w:proofErr w:type="spellStart"/>
            <w:r>
              <w:rPr>
                <w:color w:val="000000"/>
                <w:sz w:val="24"/>
                <w:szCs w:val="24"/>
              </w:rPr>
              <w:t>nia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color w:val="000000"/>
                <w:sz w:val="24"/>
                <w:szCs w:val="24"/>
              </w:rPr>
              <w:t>dopuszczal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-na 1 kara statutowa – pisemne upomnienie </w:t>
            </w:r>
            <w:proofErr w:type="spellStart"/>
            <w:r>
              <w:rPr>
                <w:color w:val="000000"/>
                <w:sz w:val="24"/>
                <w:szCs w:val="24"/>
              </w:rPr>
              <w:t>wychowa-wcy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325D0E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często zdarzają się  spóźnienia bez ważnej przyczyny, (ma 11 i więcej spóźnień w okresie),</w:t>
            </w:r>
          </w:p>
          <w:p w14:paraId="3D28A18D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 godziny </w:t>
            </w:r>
            <w:proofErr w:type="spellStart"/>
            <w:r>
              <w:rPr>
                <w:color w:val="000000"/>
                <w:sz w:val="24"/>
                <w:szCs w:val="24"/>
              </w:rPr>
              <w:t>nieusprawie-dliwione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(ma 11 i więcej godzin </w:t>
            </w:r>
            <w:proofErr w:type="spellStart"/>
            <w:r>
              <w:rPr>
                <w:color w:val="000000"/>
                <w:sz w:val="24"/>
                <w:szCs w:val="24"/>
              </w:rPr>
              <w:t>nieusprawiedli-wionych</w:t>
            </w:r>
            <w:proofErr w:type="spellEnd"/>
            <w:r>
              <w:rPr>
                <w:color w:val="000000"/>
                <w:sz w:val="24"/>
                <w:szCs w:val="24"/>
              </w:rPr>
              <w:t>),</w:t>
            </w:r>
          </w:p>
          <w:p w14:paraId="5ACA724A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wagary,</w:t>
            </w:r>
          </w:p>
          <w:p w14:paraId="238F7972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 8 - 13 informacji negatywnych przesłanych przez dziennik elektroniczny</w:t>
            </w:r>
          </w:p>
          <w:p w14:paraId="5232C7DB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(brany jest pod uwagę rodzaj </w:t>
            </w:r>
            <w:r>
              <w:rPr>
                <w:color w:val="000000"/>
                <w:sz w:val="24"/>
                <w:szCs w:val="24"/>
              </w:rPr>
              <w:lastRenderedPageBreak/>
              <w:t>przewinienia), otrzymał kary statutowe – pisemne upomnienie wychowawcy, pisemne upomnienie dyrektora</w:t>
            </w:r>
          </w:p>
          <w:p w14:paraId="0129F44E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8DFC59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ma bardzo dużo spóźnień bez ważnej przyczyny, (ma powyżej 20 spóźnień w semestrze), ma godziny </w:t>
            </w:r>
            <w:proofErr w:type="spellStart"/>
            <w:r>
              <w:rPr>
                <w:color w:val="000000"/>
                <w:sz w:val="24"/>
                <w:szCs w:val="24"/>
              </w:rPr>
              <w:t>nieusprawiedli-wione</w:t>
            </w:r>
            <w:proofErr w:type="spellEnd"/>
            <w:r>
              <w:rPr>
                <w:color w:val="000000"/>
                <w:sz w:val="24"/>
                <w:szCs w:val="24"/>
              </w:rPr>
              <w:t>, (ma 30 i więcej godzin nieusprawiedliwionych), bez pozwolenia wychodzi z sali lub ze szkoły w czasie trwania zajęć szkolnych,</w:t>
            </w:r>
          </w:p>
          <w:p w14:paraId="7F16BC05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często wagaruje, </w:t>
            </w:r>
          </w:p>
          <w:p w14:paraId="26380161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ma14 i więcej informacji negatywnych przesłanych przez dziennik </w:t>
            </w:r>
            <w:r>
              <w:rPr>
                <w:color w:val="000000"/>
                <w:sz w:val="24"/>
                <w:szCs w:val="24"/>
              </w:rPr>
              <w:lastRenderedPageBreak/>
              <w:t>elektroniczny</w:t>
            </w:r>
          </w:p>
          <w:p w14:paraId="4D99BFED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(brany jest pod uwagę rodzaj przewinienia), otrzymał kary statutowe – pisemne upomnienie wychowawcy i dyrektora, naganę pisemną dyrektora szkoły</w:t>
            </w:r>
          </w:p>
        </w:tc>
      </w:tr>
      <w:tr w:rsidR="00203AF0" w14:paraId="2087B232" w14:textId="77777777" w:rsidTr="009D422B">
        <w:trPr>
          <w:trHeight w:val="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BA4CCC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postępowa   nie zgodne           z dobrem społeczności szkolnej;</w:t>
            </w:r>
          </w:p>
          <w:p w14:paraId="3220FB96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607C4A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-zawsze przestrzega regulaminu szkolnego dotyczące-go powinności i </w:t>
            </w:r>
            <w:proofErr w:type="spellStart"/>
            <w:r>
              <w:rPr>
                <w:color w:val="000000"/>
                <w:sz w:val="24"/>
                <w:szCs w:val="24"/>
              </w:rPr>
              <w:t>obowią-zków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ucznia, nie łamie zapisów innych </w:t>
            </w:r>
            <w:proofErr w:type="spellStart"/>
            <w:r>
              <w:rPr>
                <w:color w:val="000000"/>
                <w:sz w:val="24"/>
                <w:szCs w:val="24"/>
              </w:rPr>
              <w:t>dokumen-tów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wewnątrz-szkolnych </w:t>
            </w:r>
          </w:p>
          <w:p w14:paraId="2E8CF1B5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-szanuje mienie szkolne, własne i innych osób, szanuje pracę innych</w:t>
            </w:r>
          </w:p>
          <w:p w14:paraId="702189E3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1B3C133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807A58E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867253B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080C30F6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56BF0FC1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14:paraId="7ACC3667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4FFEB7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sporadycz</w:t>
            </w:r>
            <w:proofErr w:type="spellEnd"/>
            <w:r>
              <w:rPr>
                <w:color w:val="000000"/>
                <w:sz w:val="24"/>
                <w:szCs w:val="24"/>
              </w:rPr>
              <w:t>-nie  nie przestrzega regulaminu szkolnego dotyczącego powinności i obowiązków ucznia, sporadycznie  łamie zapisy innych dokumentów wewnątrz-szkolnych</w:t>
            </w:r>
          </w:p>
          <w:p w14:paraId="22EB582C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szanuje mienie szkolne i pracę innych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25179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czasami nie przestrzega regulaminu szkolnego dotyczącego powinności i obowiązków ucznia,  czasami  łamie zapisy innych dokumentów wewnątrz-szkolnych, zachowanie na lekcjach, podczas przerw i poza szkołą nie budzi poważnych zastrzeżeń,</w:t>
            </w:r>
          </w:p>
          <w:p w14:paraId="231C5F5B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zazwyczaj szanuje mienie szkolne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82FC14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często nie przestrzega regulaminu szkolnego dotyczącego powinności i obowiązków ucznia,  często  łamie zapisy innych dokumentów wewnątrz-szkolnych,</w:t>
            </w:r>
          </w:p>
          <w:p w14:paraId="460D52D2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zachowanie na lekcjach, podczas przerw, poza szkołą czasem budzi zastrzeżenia</w:t>
            </w:r>
          </w:p>
          <w:p w14:paraId="082F2E0A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często nie dba   o mienie szkolne i niszczy mienie innych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05F0C1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bardzo często nie przestrzega regulaminu szkolnego dotyczącego powinności i obowiązków ucznia,</w:t>
            </w:r>
          </w:p>
          <w:p w14:paraId="1FF1DBA8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zachowanie na lekcjach, podczas przerw, poza szkołą budzi poważne zastrzeżenia,  bardzo często nie dba o mienie szkolne, bardzo często niszczy mienie innych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8470B5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nie przestrzega regulaminu szkolnego dotyczącego powinności i obowiązków ucznia,</w:t>
            </w:r>
          </w:p>
          <w:p w14:paraId="1FE49DD5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zachowanie na lekcjach, podczas przerw, poza szkołą czasem budzi poważne zastrzeżenia,              nie respektuje podstawowych zasad współżycia społecznego,   niszczy  mienie szkolne i innych</w:t>
            </w:r>
          </w:p>
        </w:tc>
      </w:tr>
      <w:tr w:rsidR="00203AF0" w14:paraId="477B7FD1" w14:textId="77777777" w:rsidTr="009D422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CBFC63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godne, kulturalne zachowanie się </w:t>
            </w:r>
            <w:r>
              <w:rPr>
                <w:color w:val="000000"/>
                <w:sz w:val="24"/>
                <w:szCs w:val="24"/>
              </w:rPr>
              <w:lastRenderedPageBreak/>
              <w:t>w szkole i poza nią;</w:t>
            </w:r>
          </w:p>
          <w:p w14:paraId="7C9E1BBB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9AD6DC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jest wzorem do naśladowania,</w:t>
            </w:r>
          </w:p>
          <w:p w14:paraId="47318E90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wyróżnia się </w:t>
            </w:r>
            <w:r>
              <w:rPr>
                <w:color w:val="000000"/>
                <w:sz w:val="24"/>
                <w:szCs w:val="24"/>
              </w:rPr>
              <w:lastRenderedPageBreak/>
              <w:t>kulturą osobistą na tle klasy, w szkole i poza szkołą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36FF94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jest kulturalny, prawdo-</w:t>
            </w:r>
            <w:r>
              <w:rPr>
                <w:color w:val="000000"/>
                <w:sz w:val="24"/>
                <w:szCs w:val="24"/>
              </w:rPr>
              <w:lastRenderedPageBreak/>
              <w:t>mówny, sporadycznie popada w konflikty, stosuje zwroty grzeczno-</w:t>
            </w:r>
            <w:proofErr w:type="spellStart"/>
            <w:r>
              <w:rPr>
                <w:color w:val="000000"/>
                <w:sz w:val="24"/>
                <w:szCs w:val="24"/>
              </w:rPr>
              <w:t>ściowe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F7C5BA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jest kulturalny, </w:t>
            </w:r>
            <w:proofErr w:type="spellStart"/>
            <w:r>
              <w:rPr>
                <w:color w:val="000000"/>
                <w:sz w:val="24"/>
                <w:szCs w:val="24"/>
              </w:rPr>
              <w:t>prawdomów-</w:t>
            </w:r>
            <w:r>
              <w:rPr>
                <w:color w:val="000000"/>
                <w:sz w:val="24"/>
                <w:szCs w:val="24"/>
              </w:rPr>
              <w:lastRenderedPageBreak/>
              <w:t>ny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 czasem popada   w konflikty, czasem nie stosuje zwrotów </w:t>
            </w:r>
            <w:proofErr w:type="spellStart"/>
            <w:r>
              <w:rPr>
                <w:color w:val="000000"/>
                <w:sz w:val="24"/>
                <w:szCs w:val="24"/>
              </w:rPr>
              <w:t>grzecznościo-wych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695F2A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nie zawsze jest kulturalny i </w:t>
            </w:r>
            <w:r>
              <w:rPr>
                <w:color w:val="000000"/>
                <w:sz w:val="24"/>
                <w:szCs w:val="24"/>
              </w:rPr>
              <w:lastRenderedPageBreak/>
              <w:t>prawdo-mówny, dość często popada w konflikty, nie zawsze  stosuje zwroty grzeczno-</w:t>
            </w:r>
            <w:proofErr w:type="spellStart"/>
            <w:r>
              <w:rPr>
                <w:color w:val="000000"/>
                <w:sz w:val="24"/>
                <w:szCs w:val="24"/>
              </w:rPr>
              <w:t>ściowe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74ABFE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często zachowuje się niekulturalnie,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kłamie, często popada w konflikty, jest agresywny, często nie stosuje  zwrotów </w:t>
            </w:r>
            <w:proofErr w:type="spellStart"/>
            <w:r>
              <w:rPr>
                <w:color w:val="000000"/>
                <w:sz w:val="24"/>
                <w:szCs w:val="24"/>
              </w:rPr>
              <w:t>grzecz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nościowych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F71207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jest niekulturalny, kłamie, bardzo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często popada w konflikty, jest agresywny i wulgarny w stosunku do innych, nie stosuje zwrotów </w:t>
            </w:r>
            <w:proofErr w:type="spellStart"/>
            <w:r>
              <w:rPr>
                <w:color w:val="000000"/>
                <w:sz w:val="24"/>
                <w:szCs w:val="24"/>
              </w:rPr>
              <w:t>grzecznościo-wych</w:t>
            </w:r>
            <w:proofErr w:type="spellEnd"/>
          </w:p>
        </w:tc>
      </w:tr>
      <w:tr w:rsidR="00203AF0" w14:paraId="09FFDC15" w14:textId="77777777" w:rsidTr="009D422B">
        <w:trPr>
          <w:trHeight w:val="20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E356A1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dbałość            o piękno mowy ojczystej;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7F594C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wzorowo dba o piękno mowy ojczystej, wyróżnia się kulturą słowa,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1874A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dba o piękno mowy ojczystej,</w:t>
            </w:r>
          </w:p>
          <w:p w14:paraId="68FFCAB7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wypowiada się kulturalnie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10CE75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zazwyczaj dba o piękno mowy ojczystej,</w:t>
            </w:r>
          </w:p>
          <w:p w14:paraId="77CD41A2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zazwyczaj prezentuje  kulturę słowa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5BC99B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nie zawsze prezentuje kulturę słowa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520C90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często wyraża się wulgarnie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B8AE34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bardzo często używa wulgarnego, obraźliwego słownictwa </w:t>
            </w:r>
          </w:p>
        </w:tc>
      </w:tr>
      <w:tr w:rsidR="00203AF0" w14:paraId="14A88A8B" w14:textId="77777777" w:rsidTr="009D422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AAC747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dbałość                o honor i tradycje szkoły; </w:t>
            </w:r>
          </w:p>
          <w:p w14:paraId="2DABCABB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udział w życiu szkoły (apele, konkursy)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D3CE7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wzorowo dba o honor i tradycje szkoły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664301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dba o honor i tradycje szkoły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257C71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 dba o honor i tradycje szkoły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23D749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czasami nie dba o honor i tradycje szkoły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06FC5D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bardzo często nie dba o honor i tradycje szkoły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0C4463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nie dba o honor i tradycje szkoły</w:t>
            </w:r>
          </w:p>
        </w:tc>
      </w:tr>
      <w:tr w:rsidR="00203AF0" w14:paraId="178C9551" w14:textId="77777777" w:rsidTr="009D422B">
        <w:trPr>
          <w:trHeight w:val="4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7C4A6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dbałość           o </w:t>
            </w:r>
            <w:proofErr w:type="spellStart"/>
            <w:r>
              <w:rPr>
                <w:color w:val="000000"/>
                <w:sz w:val="24"/>
                <w:szCs w:val="24"/>
              </w:rPr>
              <w:t>bezpie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czeństwo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     i zdrowie własne oraz innych osób;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FD918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szczególnie dba o zdrowie i  bezpieczeństwo swoje i innych, reaguje na niewłaściwe zachowanie innych i przejawy zagrożenia,                 nie ulega nałogom i nie namawia do nich, potrafi dostrzec własne uchybienia i je </w:t>
            </w:r>
            <w:proofErr w:type="spellStart"/>
            <w:r>
              <w:rPr>
                <w:color w:val="000000"/>
                <w:sz w:val="24"/>
                <w:szCs w:val="24"/>
              </w:rPr>
              <w:t>elimi-nować</w:t>
            </w:r>
            <w:proofErr w:type="spellEnd"/>
          </w:p>
          <w:p w14:paraId="5F581774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89DA6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dba o zdrowie i  </w:t>
            </w:r>
            <w:proofErr w:type="spellStart"/>
            <w:r>
              <w:rPr>
                <w:color w:val="000000"/>
                <w:sz w:val="24"/>
                <w:szCs w:val="24"/>
              </w:rPr>
              <w:t>bezpieczeń-stwo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swoje i innych, reaguje na niewłaściwe zachowanie innych i przejawy zagrożenia,  nie ulega nałogom i nie namawia do nich, właściwie reaguje na własne błędy, po zwróceniu uwagi eliminuje uchybienia w swoim zachowaniu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14C159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czasami nie dba o zdrowie i </w:t>
            </w:r>
            <w:proofErr w:type="spellStart"/>
            <w:r>
              <w:rPr>
                <w:color w:val="000000"/>
                <w:sz w:val="24"/>
                <w:szCs w:val="24"/>
              </w:rPr>
              <w:t>bezpieczeń-stwo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swoje i innych czasami stwarza sytuacje niebezpieczne,  czasami nie reaguje na niewłaściwe zachowanie innych i przejawy zagrożenia, </w:t>
            </w:r>
          </w:p>
          <w:p w14:paraId="144A3738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zazwyczaj reaguje na upomnienia dotyczące swojego zachowania, podejmuje się poprawy zachowania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35288C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-często nie dba o zdrowie i  </w:t>
            </w:r>
            <w:proofErr w:type="spellStart"/>
            <w:r>
              <w:rPr>
                <w:color w:val="000000"/>
                <w:sz w:val="24"/>
                <w:szCs w:val="24"/>
              </w:rPr>
              <w:t>bezpieczeń-stwo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swoje i innych, często stwarza sytuacje niebezpieczne, często nie reaguje na niewłaściwe zachowanie innych i przejawy zagrożenia, sporadycznie reaguje na upomnienia dotyczące  własnego zachowania, mimo obietnic </w:t>
            </w:r>
          </w:p>
          <w:p w14:paraId="586179F5" w14:textId="77777777" w:rsidR="00203AF0" w:rsidRDefault="00203AF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908E3C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-bardzo często nie dba o zdrowie i </w:t>
            </w:r>
            <w:proofErr w:type="spellStart"/>
            <w:r>
              <w:rPr>
                <w:color w:val="000000"/>
                <w:sz w:val="24"/>
                <w:szCs w:val="24"/>
              </w:rPr>
              <w:t>bezpieczeń-stwo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swoje i innych,  bardzo często stwarza sytuacje niebezpieczne, bardzo często nie reaguje na niewłaściwe zachowanie innych i przejawy zagrożenia, </w:t>
            </w:r>
          </w:p>
          <w:p w14:paraId="7AAD72A7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ulega nałogom: pali papierosy, pije alkohol, stosuje </w:t>
            </w:r>
            <w:proofErr w:type="spellStart"/>
            <w:r>
              <w:rPr>
                <w:color w:val="000000"/>
                <w:sz w:val="24"/>
                <w:szCs w:val="24"/>
              </w:rPr>
              <w:t>różneużywki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i namawia do tego innych, </w:t>
            </w:r>
            <w:r>
              <w:rPr>
                <w:color w:val="000000"/>
                <w:sz w:val="24"/>
                <w:szCs w:val="24"/>
              </w:rPr>
              <w:lastRenderedPageBreak/>
              <w:t>bardzo często nie reaguje na upomnienia dotyczące  własnego zachowania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46F38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nie dba o zdrowie i bezpieczeństwo swoje i innych, naraża siebie i innych na </w:t>
            </w:r>
            <w:proofErr w:type="spellStart"/>
            <w:r>
              <w:rPr>
                <w:color w:val="000000"/>
                <w:sz w:val="24"/>
                <w:szCs w:val="24"/>
              </w:rPr>
              <w:t>niebezpieczeń-stwo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 nie reaguje na niewłaściwe zachowanie innych i przejawy zagrożenia, </w:t>
            </w:r>
          </w:p>
          <w:p w14:paraId="09FBAF9B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ulega nałogom: pali papierosy, pije alkohol,  stosuje różne używki i namawia</w:t>
            </w:r>
            <w:r>
              <w:rPr>
                <w:color w:val="000000"/>
                <w:sz w:val="24"/>
                <w:szCs w:val="24"/>
              </w:rPr>
              <w:br/>
              <w:t>do tego innych,  nie reaguje na upomnienia dotyczące  własnego zachowania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</w:tr>
      <w:tr w:rsidR="00203AF0" w14:paraId="7A604F96" w14:textId="77777777" w:rsidTr="009D422B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490D43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okazywanie szacunku innym osobom;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8E65BC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jest zawsze taktowny, kulturalny, stosuje zwroty grzecznościowe w stosunku do uczniów i praco-</w:t>
            </w:r>
            <w:proofErr w:type="spellStart"/>
            <w:r>
              <w:rPr>
                <w:color w:val="000000"/>
                <w:sz w:val="24"/>
                <w:szCs w:val="24"/>
              </w:rPr>
              <w:t>wników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szkoły.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19F16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jest taktowny, prezentuje kulturę bycia, słowa i dyskusji w stosunku do uczniów i pracowników szkoły.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A0D4E6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-zazwyczaj prezentuje kulturę bycia, słowa i dyskusji w stosunku do uczniów i pracowników szkoły.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146773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czasami nie prezentuje  kultury bycia, słowa i dyskusji w stosunku do uczniów lub pracowników szkoły,  czasami narusza godność i uczucia innych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D19631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-często zachowuje się niekulturalnie w stosunku do uczniów i pracowników szkoły, często narusza godność  i uczucia innych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7BD9D4" w14:textId="77777777" w:rsidR="00203AF0" w:rsidRDefault="009D422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bardzo często zachowuje się niekulturalnie w stosunku do uczniów i pracowników szkoły, bardzo często  narusza godność  i uczucia innych.</w:t>
            </w:r>
          </w:p>
        </w:tc>
      </w:tr>
    </w:tbl>
    <w:p w14:paraId="5BDA28D3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/>
          <w:sz w:val="24"/>
          <w:szCs w:val="24"/>
        </w:rPr>
      </w:pPr>
    </w:p>
    <w:p w14:paraId="5B5CFFE4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ind w:left="709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Rozdział 2. Tryb i zasady ustalania ocen zachowania uczniów.</w:t>
      </w:r>
    </w:p>
    <w:p w14:paraId="19D1B47C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D05A6AE" w14:textId="77777777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25</w:t>
      </w:r>
    </w:p>
    <w:p w14:paraId="7CD82C70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C2DAC9E" w14:textId="77777777" w:rsidR="00203AF0" w:rsidRDefault="009D422B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Zachowanie uczniów oceniają:</w:t>
      </w:r>
    </w:p>
    <w:p w14:paraId="4F43DA7A" w14:textId="77777777" w:rsidR="00203AF0" w:rsidRDefault="009D422B">
      <w:pPr>
        <w:pStyle w:val="Normalny1"/>
        <w:numPr>
          <w:ilvl w:val="1"/>
          <w:numId w:val="6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klasach I – III: wychowawca klasy;</w:t>
      </w:r>
    </w:p>
    <w:p w14:paraId="7921532F" w14:textId="77777777" w:rsidR="00203AF0" w:rsidRDefault="009D422B">
      <w:pPr>
        <w:pStyle w:val="Normalny1"/>
        <w:numPr>
          <w:ilvl w:val="1"/>
          <w:numId w:val="6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klasach IV – VIII:</w:t>
      </w:r>
    </w:p>
    <w:p w14:paraId="0E811C40" w14:textId="77777777" w:rsidR="00203AF0" w:rsidRDefault="009D422B">
      <w:pPr>
        <w:pStyle w:val="Normalny1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nauczyciele uczący w danej klasie wypełniają tabelę ocen zachowania przekazaną przez wychowawcę</w:t>
      </w:r>
    </w:p>
    <w:p w14:paraId="0A258591" w14:textId="77777777" w:rsidR="00203AF0" w:rsidRDefault="009D422B">
      <w:pPr>
        <w:pStyle w:val="Normalny1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wychowawca klasy (wypełnia tabelę ocen zachowania- załącznik WOU; ustala śródroczną i roczną ocenę zachowania, biorąc pod uwagę opinie innych nauczycieli i uczniów oraz jego samego) .</w:t>
      </w:r>
    </w:p>
    <w:p w14:paraId="5C81B5A2" w14:textId="77777777" w:rsidR="00203AF0" w:rsidRDefault="009D422B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right="-142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Każdy nauczyciel jest zobowiązany do dokonania oceny zachowania uczniów na tydzień przed mającą się odbyć radą klasyfikacyjną i przekazania tabeli ocen zachowania wychowawcy.</w:t>
      </w:r>
    </w:p>
    <w:p w14:paraId="7721FD43" w14:textId="77777777" w:rsidR="00203AF0" w:rsidRDefault="009D422B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Nauczyciele uczący w danej klasie oceniają zachowanie uczniów, uwzględniając kryteria zawarte w tabeli zawierającej szczegółowe wymagania na poszczególne oceny zachowania.</w:t>
      </w:r>
    </w:p>
    <w:p w14:paraId="6DFDE561" w14:textId="77777777" w:rsidR="00203AF0" w:rsidRDefault="009D422B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 wychowawca, ustalając ocenę śródroczną i roczną z zachowania ucznia, oprócz kryteriów wymienionych w § 25, pkt.3, bierze pod uwagę:</w:t>
      </w:r>
    </w:p>
    <w:p w14:paraId="4055A5C3" w14:textId="77777777" w:rsidR="00203AF0" w:rsidRDefault="009D422B">
      <w:pPr>
        <w:pStyle w:val="Normalny1"/>
        <w:numPr>
          <w:ilvl w:val="1"/>
          <w:numId w:val="5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frekwencję;</w:t>
      </w:r>
    </w:p>
    <w:p w14:paraId="30C4F67E" w14:textId="77777777" w:rsidR="00203AF0" w:rsidRDefault="009D422B">
      <w:pPr>
        <w:pStyle w:val="Normalny1"/>
        <w:numPr>
          <w:ilvl w:val="1"/>
          <w:numId w:val="57"/>
        </w:numPr>
        <w:pBdr>
          <w:top w:val="nil"/>
          <w:left w:val="nil"/>
          <w:bottom w:val="nil"/>
          <w:right w:val="nil"/>
          <w:between w:val="nil"/>
        </w:pBdr>
        <w:ind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zachowanie na przerwach (nauczyciele dyżurujący dokonują wpisów do dziennika elektronicznego mając na względzie nieprzestrzeganie zasad bezpieczeństwa, dokuczanie innym uczniom) ;</w:t>
      </w:r>
    </w:p>
    <w:p w14:paraId="0F3112A6" w14:textId="77777777" w:rsidR="00203AF0" w:rsidRDefault="009D422B">
      <w:pPr>
        <w:pStyle w:val="Normalny1"/>
        <w:numPr>
          <w:ilvl w:val="1"/>
          <w:numId w:val="57"/>
        </w:numPr>
        <w:pBdr>
          <w:top w:val="nil"/>
          <w:left w:val="nil"/>
          <w:bottom w:val="nil"/>
          <w:right w:val="nil"/>
          <w:between w:val="nil"/>
        </w:pBdr>
        <w:ind w:right="-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zaangażowanie w życie szkoły i klasy (np. aktywna praca w Samorządzie Uczniowskim, czynny udział w apelach, szkolnych uroczystościach i akcjach organizowanych przez szkołę, praca na rzecz klasy; nauczyciele są zobowiązani </w:t>
      </w:r>
      <w:r>
        <w:rPr>
          <w:color w:val="000000"/>
          <w:sz w:val="24"/>
          <w:szCs w:val="24"/>
        </w:rPr>
        <w:lastRenderedPageBreak/>
        <w:t>do odnotowania informacji o udziale ucznia w życiu szkoły w dzienniku elektronicznym) ;</w:t>
      </w:r>
    </w:p>
    <w:p w14:paraId="68A519BB" w14:textId="77777777" w:rsidR="00203AF0" w:rsidRDefault="009D422B">
      <w:pPr>
        <w:pStyle w:val="Normalny1"/>
        <w:numPr>
          <w:ilvl w:val="1"/>
          <w:numId w:val="5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reprezentowanie szkoły (udział ucznia w szkolnych i międzyszkolnych konkursach przedmiotowych, artystycznych oraz zawodach sportowych nauczyciele są zobowiązani odnotować w dzienniku elektronicznym; brak uczestnictwa w konkursach nie wpływa na obniżenie oceny z zachowania).</w:t>
      </w:r>
    </w:p>
    <w:p w14:paraId="20D91A50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  <w:sz w:val="24"/>
          <w:szCs w:val="24"/>
        </w:rPr>
      </w:pPr>
    </w:p>
    <w:p w14:paraId="43D340CF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  <w:sz w:val="24"/>
          <w:szCs w:val="24"/>
        </w:rPr>
      </w:pPr>
    </w:p>
    <w:p w14:paraId="1A6A258F" w14:textId="77777777" w:rsidR="00203AF0" w:rsidRDefault="009D422B">
      <w:pPr>
        <w:pStyle w:val="Normalny1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TRYB ODWOŁAWCZY OD USTALONEJ OCENY Z ZAJĘĆ EDUKACYJNYCH  I ZACHOWANIA</w:t>
      </w:r>
    </w:p>
    <w:p w14:paraId="752FA90D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40754A37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EACE86F" w14:textId="003E00DF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bookmarkStart w:id="10" w:name="_Hlk49835748"/>
      <w:r>
        <w:rPr>
          <w:color w:val="000000"/>
          <w:sz w:val="24"/>
          <w:szCs w:val="24"/>
        </w:rPr>
        <w:t>§ 26</w:t>
      </w:r>
    </w:p>
    <w:p w14:paraId="3DE2E5EA" w14:textId="449B079E" w:rsidR="00805EA6" w:rsidRDefault="00805EA6" w:rsidP="00805EA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77DBDF6" w14:textId="77777777" w:rsidR="00805EA6" w:rsidRPr="007F7E39" w:rsidRDefault="00805EA6" w:rsidP="00805EA6">
      <w:pPr>
        <w:spacing w:before="240" w:after="200"/>
        <w:jc w:val="both"/>
        <w:rPr>
          <w:color w:val="000000"/>
          <w:sz w:val="24"/>
          <w:szCs w:val="24"/>
        </w:rPr>
      </w:pPr>
      <w:bookmarkStart w:id="11" w:name="_Hlk49494196"/>
      <w:r w:rsidRPr="003B64BE">
        <w:rPr>
          <w:color w:val="000000"/>
          <w:sz w:val="24"/>
          <w:szCs w:val="24"/>
        </w:rPr>
        <w:t xml:space="preserve">1. Jeżeli uczeń (jego rodzice/ prawni opiekunowie) nie zgadzają się </w:t>
      </w:r>
      <w:bookmarkStart w:id="12" w:name="_Hlk49807008"/>
      <w:r w:rsidRPr="003B64BE">
        <w:rPr>
          <w:color w:val="000000"/>
          <w:sz w:val="24"/>
          <w:szCs w:val="24"/>
        </w:rPr>
        <w:t>z przewidywaną roczną oceną klasyfikacyjną z obowiązkowych i dodatkowych zajęć edukacyjnych</w:t>
      </w:r>
      <w:bookmarkEnd w:id="12"/>
      <w:r w:rsidRPr="003B64BE">
        <w:rPr>
          <w:color w:val="000000"/>
          <w:sz w:val="24"/>
          <w:szCs w:val="24"/>
        </w:rPr>
        <w:t>, z którą zostali zapoznani  w terminie 14 dni przed rocznym zebraniem klasyfikacyjnym rady pedagogicznej, to zgłaszają swoje zastrzeżenia do dyrektora szkoły w formie pisemnego wniosku w terminie  2 dni roboczych</w:t>
      </w:r>
      <w:r>
        <w:rPr>
          <w:color w:val="000000"/>
          <w:sz w:val="24"/>
          <w:szCs w:val="24"/>
        </w:rPr>
        <w:t xml:space="preserve"> </w:t>
      </w:r>
      <w:r w:rsidRPr="00201F6A">
        <w:rPr>
          <w:sz w:val="24"/>
          <w:szCs w:val="24"/>
        </w:rPr>
        <w:t xml:space="preserve">od daty poinformowania rodzica przez dziennik elektroniczny o wystawieniu </w:t>
      </w:r>
      <w:r w:rsidRPr="003B64BE">
        <w:rPr>
          <w:color w:val="000000"/>
          <w:sz w:val="24"/>
          <w:szCs w:val="24"/>
        </w:rPr>
        <w:t xml:space="preserve">przewidywanej </w:t>
      </w:r>
      <w:r>
        <w:rPr>
          <w:color w:val="000000"/>
          <w:sz w:val="24"/>
          <w:szCs w:val="24"/>
        </w:rPr>
        <w:t>oceny r</w:t>
      </w:r>
      <w:r w:rsidRPr="003B64BE">
        <w:rPr>
          <w:color w:val="000000"/>
          <w:sz w:val="24"/>
          <w:szCs w:val="24"/>
        </w:rPr>
        <w:t xml:space="preserve">ocznej </w:t>
      </w:r>
      <w:r w:rsidRPr="00201F6A">
        <w:rPr>
          <w:sz w:val="24"/>
          <w:szCs w:val="24"/>
        </w:rPr>
        <w:t>( daty wysłania wiadomości w e-dzienniku przez wychowawcę).</w:t>
      </w:r>
      <w:r>
        <w:rPr>
          <w:color w:val="000000"/>
          <w:sz w:val="24"/>
          <w:szCs w:val="24"/>
        </w:rPr>
        <w:t xml:space="preserve"> </w:t>
      </w:r>
      <w:r w:rsidRPr="003B64BE">
        <w:rPr>
          <w:color w:val="000000"/>
          <w:sz w:val="24"/>
          <w:szCs w:val="24"/>
        </w:rPr>
        <w:t>Pisemny wniosek należy złożyć  w sekretariacie szkoły. We wniosku musi być określona ocena, o jaką ubiega się uczeń oraz uzasadnienie prośby. Wniosek bez uzasadnienia nie będzie rozpatrywany.</w:t>
      </w:r>
    </w:p>
    <w:bookmarkEnd w:id="11"/>
    <w:p w14:paraId="4DED43CF" w14:textId="77777777" w:rsidR="00805EA6" w:rsidRPr="003B64BE" w:rsidRDefault="00805EA6" w:rsidP="00805EA6">
      <w:pPr>
        <w:spacing w:before="240" w:after="200"/>
        <w:jc w:val="both"/>
        <w:rPr>
          <w:sz w:val="24"/>
          <w:szCs w:val="24"/>
        </w:rPr>
      </w:pPr>
      <w:r w:rsidRPr="003B64BE">
        <w:rPr>
          <w:color w:val="000000"/>
          <w:sz w:val="24"/>
          <w:szCs w:val="24"/>
        </w:rPr>
        <w:t>2. Sprawdzenie wiedzy i umiejętności po złożeniu wniosku o uzyskanie wyższej niż przewidywana rocznej oceny klasyfikacyjnej z obowiązkowych i dodatkowych zajęć edukacyjnych odbywa się w formie pisemnej i/lub ustnej, oddzielnie dla każdych zajęć. Sprawdzenie wiedzy i umiejętności przeprowadza się w terminie do 5 dni roboczych od zgłoszenia zastrzeżeń - wpłynięcia do szkoły pisemnego wniosku rodziców/prawnych opiekunów ucznia.</w:t>
      </w:r>
    </w:p>
    <w:p w14:paraId="224F4AF2" w14:textId="77777777" w:rsidR="00805EA6" w:rsidRPr="003B64BE" w:rsidRDefault="00805EA6" w:rsidP="00805EA6">
      <w:pPr>
        <w:spacing w:before="240" w:after="200"/>
        <w:jc w:val="both"/>
        <w:rPr>
          <w:sz w:val="24"/>
          <w:szCs w:val="24"/>
        </w:rPr>
      </w:pPr>
      <w:r w:rsidRPr="003B64BE">
        <w:rPr>
          <w:color w:val="000000"/>
          <w:sz w:val="24"/>
          <w:szCs w:val="24"/>
        </w:rPr>
        <w:t>3. Dyrektor szkoły w ciągu 2 dni roboczych od wpłynięcia wniosku informuje na piśmie ucznia i jego rodziców o wyznaczonym terminie, czasie i miejscu, w którym odbędzie się pisemne i ustne sprawdzenie umiejętności i wiedzy ucznia w zakresie danych zajęć edukacyjnych.</w:t>
      </w:r>
    </w:p>
    <w:p w14:paraId="56FAEB39" w14:textId="77777777" w:rsidR="00805EA6" w:rsidRPr="003B64BE" w:rsidRDefault="00805EA6" w:rsidP="00805EA6">
      <w:pPr>
        <w:spacing w:before="240" w:after="160"/>
        <w:jc w:val="both"/>
        <w:rPr>
          <w:sz w:val="24"/>
          <w:szCs w:val="24"/>
        </w:rPr>
      </w:pPr>
      <w:r w:rsidRPr="003B64BE">
        <w:rPr>
          <w:color w:val="000000"/>
          <w:sz w:val="24"/>
          <w:szCs w:val="24"/>
        </w:rPr>
        <w:t>4. Rodzice/prawni opiekunowie mogą ubiegać się o podwyższenie przewidywanej oceny tylko o jeden stopień.</w:t>
      </w:r>
    </w:p>
    <w:p w14:paraId="731EC438" w14:textId="77777777" w:rsidR="00805EA6" w:rsidRPr="003B64BE" w:rsidRDefault="00805EA6" w:rsidP="00805EA6">
      <w:pPr>
        <w:spacing w:before="240" w:after="160"/>
        <w:jc w:val="both"/>
        <w:rPr>
          <w:sz w:val="24"/>
          <w:szCs w:val="24"/>
        </w:rPr>
      </w:pPr>
      <w:r w:rsidRPr="003B64BE">
        <w:rPr>
          <w:color w:val="000000"/>
          <w:sz w:val="24"/>
          <w:szCs w:val="24"/>
        </w:rPr>
        <w:t>5. O podwyższenie oceny wyższej niż przewidywana może ubiegać się uczeń, który napisał wszystkie sprawdziany wiedzy i kartkówki zaplanowane w całym roku szkolnym.</w:t>
      </w:r>
    </w:p>
    <w:p w14:paraId="7E5A825D" w14:textId="77777777" w:rsidR="00805EA6" w:rsidRPr="003B64BE" w:rsidRDefault="00805EA6" w:rsidP="00805EA6">
      <w:pPr>
        <w:spacing w:before="240" w:after="200"/>
        <w:jc w:val="both"/>
        <w:rPr>
          <w:sz w:val="24"/>
          <w:szCs w:val="24"/>
        </w:rPr>
      </w:pPr>
      <w:r w:rsidRPr="003B64BE">
        <w:rPr>
          <w:color w:val="000000"/>
          <w:sz w:val="24"/>
          <w:szCs w:val="24"/>
        </w:rPr>
        <w:t>6. Sprawdzenie wiedzy i umiejętności ucznia przeprowadza nauczyciel danych zajęć edukacyjnych w obecności wskazanego przez dyrektora szkoły nauczyciela takich samych lub pokrewnych zajęć edukacyjnych.  Materiał obejmuje treści programowe z całego roku wymagane na ocenę, o którą się uczeń ubiega.</w:t>
      </w:r>
    </w:p>
    <w:p w14:paraId="71482AE2" w14:textId="77777777" w:rsidR="00805EA6" w:rsidRPr="003B64BE" w:rsidRDefault="00805EA6" w:rsidP="00805EA6">
      <w:pPr>
        <w:spacing w:before="240" w:after="200"/>
        <w:jc w:val="both"/>
        <w:rPr>
          <w:sz w:val="24"/>
          <w:szCs w:val="24"/>
        </w:rPr>
      </w:pPr>
      <w:r w:rsidRPr="003B64BE">
        <w:rPr>
          <w:color w:val="000000"/>
          <w:sz w:val="24"/>
          <w:szCs w:val="24"/>
        </w:rPr>
        <w:t>7. Z przeprowadzonych czynności sprawdzających sporządza się protokół, który zawiera:</w:t>
      </w:r>
    </w:p>
    <w:p w14:paraId="78A21F1A" w14:textId="77777777" w:rsidR="00805EA6" w:rsidRPr="003B64BE" w:rsidRDefault="00805EA6" w:rsidP="00805EA6">
      <w:pPr>
        <w:ind w:left="720" w:right="480" w:hanging="360"/>
        <w:jc w:val="both"/>
        <w:rPr>
          <w:sz w:val="24"/>
          <w:szCs w:val="24"/>
        </w:rPr>
      </w:pPr>
      <w:r w:rsidRPr="003B64BE">
        <w:rPr>
          <w:color w:val="000000"/>
          <w:sz w:val="24"/>
          <w:szCs w:val="24"/>
        </w:rPr>
        <w:t xml:space="preserve">a)  </w:t>
      </w:r>
      <w:r w:rsidRPr="003B64BE">
        <w:rPr>
          <w:color w:val="000000"/>
          <w:sz w:val="24"/>
          <w:szCs w:val="24"/>
        </w:rPr>
        <w:tab/>
        <w:t>imię i nazwisko ucznia przystępującego do sprawdzianu,</w:t>
      </w:r>
    </w:p>
    <w:p w14:paraId="7E902426" w14:textId="77777777" w:rsidR="00805EA6" w:rsidRPr="003B64BE" w:rsidRDefault="00805EA6" w:rsidP="00805EA6">
      <w:pPr>
        <w:ind w:left="720" w:right="480" w:hanging="360"/>
        <w:jc w:val="both"/>
        <w:rPr>
          <w:sz w:val="24"/>
          <w:szCs w:val="24"/>
        </w:rPr>
      </w:pPr>
      <w:r w:rsidRPr="003B64BE">
        <w:rPr>
          <w:color w:val="000000"/>
          <w:sz w:val="24"/>
          <w:szCs w:val="24"/>
        </w:rPr>
        <w:lastRenderedPageBreak/>
        <w:t xml:space="preserve">b) </w:t>
      </w:r>
      <w:r w:rsidRPr="003B64BE">
        <w:rPr>
          <w:color w:val="000000"/>
          <w:sz w:val="24"/>
          <w:szCs w:val="24"/>
        </w:rPr>
        <w:tab/>
        <w:t>imię i nazwisko nauczycieli przeprowadzających sprawdzian,</w:t>
      </w:r>
    </w:p>
    <w:p w14:paraId="7AC7C1CF" w14:textId="77777777" w:rsidR="00805EA6" w:rsidRPr="003B64BE" w:rsidRDefault="00805EA6" w:rsidP="00805EA6">
      <w:pPr>
        <w:ind w:left="720" w:right="480" w:hanging="360"/>
        <w:jc w:val="both"/>
        <w:rPr>
          <w:sz w:val="24"/>
          <w:szCs w:val="24"/>
        </w:rPr>
      </w:pPr>
      <w:r w:rsidRPr="003B64BE">
        <w:rPr>
          <w:color w:val="000000"/>
          <w:sz w:val="24"/>
          <w:szCs w:val="24"/>
        </w:rPr>
        <w:t>c)   nazwę przedmiotu,</w:t>
      </w:r>
    </w:p>
    <w:p w14:paraId="5C6313B7" w14:textId="77777777" w:rsidR="00805EA6" w:rsidRPr="003B64BE" w:rsidRDefault="00805EA6" w:rsidP="00805EA6">
      <w:pPr>
        <w:ind w:left="720" w:right="480" w:hanging="360"/>
        <w:jc w:val="both"/>
        <w:rPr>
          <w:sz w:val="24"/>
          <w:szCs w:val="24"/>
        </w:rPr>
      </w:pPr>
      <w:r w:rsidRPr="003B64BE">
        <w:rPr>
          <w:color w:val="000000"/>
          <w:sz w:val="24"/>
          <w:szCs w:val="24"/>
        </w:rPr>
        <w:t xml:space="preserve">d)  </w:t>
      </w:r>
      <w:r w:rsidRPr="003B64BE">
        <w:rPr>
          <w:color w:val="000000"/>
          <w:sz w:val="24"/>
          <w:szCs w:val="24"/>
        </w:rPr>
        <w:tab/>
        <w:t>termin sprawdzianu,</w:t>
      </w:r>
    </w:p>
    <w:p w14:paraId="5FF83483" w14:textId="77777777" w:rsidR="00805EA6" w:rsidRPr="003B64BE" w:rsidRDefault="00805EA6" w:rsidP="00805EA6">
      <w:pPr>
        <w:ind w:left="720" w:right="480" w:hanging="360"/>
        <w:jc w:val="both"/>
        <w:rPr>
          <w:sz w:val="24"/>
          <w:szCs w:val="24"/>
        </w:rPr>
      </w:pPr>
      <w:r w:rsidRPr="003B64BE">
        <w:rPr>
          <w:color w:val="000000"/>
          <w:sz w:val="24"/>
          <w:szCs w:val="24"/>
        </w:rPr>
        <w:t>e)   pytania, zadania, ćwiczenia i ich punktację,</w:t>
      </w:r>
    </w:p>
    <w:p w14:paraId="5003680C" w14:textId="77777777" w:rsidR="00805EA6" w:rsidRPr="003B64BE" w:rsidRDefault="00805EA6" w:rsidP="00805EA6">
      <w:pPr>
        <w:ind w:left="720" w:right="480" w:hanging="360"/>
        <w:jc w:val="both"/>
        <w:rPr>
          <w:sz w:val="24"/>
          <w:szCs w:val="24"/>
        </w:rPr>
      </w:pPr>
      <w:r w:rsidRPr="003B64BE">
        <w:rPr>
          <w:color w:val="000000"/>
          <w:sz w:val="24"/>
          <w:szCs w:val="24"/>
        </w:rPr>
        <w:t xml:space="preserve">f)   </w:t>
      </w:r>
      <w:r w:rsidRPr="003B64BE">
        <w:rPr>
          <w:color w:val="000000"/>
          <w:sz w:val="24"/>
          <w:szCs w:val="24"/>
        </w:rPr>
        <w:tab/>
        <w:t>zwięzłą informację o ustnych odpowiedziach ucznia, w przypadku przeprowadzenia sprawdzianu ustnego,</w:t>
      </w:r>
    </w:p>
    <w:p w14:paraId="2DBB61C3" w14:textId="77777777" w:rsidR="00805EA6" w:rsidRPr="003B64BE" w:rsidRDefault="00805EA6" w:rsidP="00805EA6">
      <w:pPr>
        <w:ind w:left="720" w:right="480" w:hanging="360"/>
        <w:jc w:val="both"/>
        <w:rPr>
          <w:sz w:val="24"/>
          <w:szCs w:val="24"/>
        </w:rPr>
      </w:pPr>
      <w:r w:rsidRPr="003B64BE">
        <w:rPr>
          <w:color w:val="000000"/>
          <w:sz w:val="24"/>
          <w:szCs w:val="24"/>
        </w:rPr>
        <w:t xml:space="preserve">g)  </w:t>
      </w:r>
      <w:r w:rsidRPr="003B64BE">
        <w:rPr>
          <w:color w:val="000000"/>
          <w:sz w:val="24"/>
          <w:szCs w:val="24"/>
        </w:rPr>
        <w:tab/>
        <w:t>wynik czynności sprawdzających oraz ostateczną p</w:t>
      </w:r>
      <w:r w:rsidRPr="003B64BE">
        <w:rPr>
          <w:color w:val="222222"/>
          <w:sz w:val="24"/>
          <w:szCs w:val="24"/>
        </w:rPr>
        <w:t>rzewidywaną roczną ocenę klasyfikacyjną z obowiązkowych lub dodatkowych zajęć edukacyjnych,</w:t>
      </w:r>
    </w:p>
    <w:p w14:paraId="08A241AC" w14:textId="77777777" w:rsidR="00805EA6" w:rsidRPr="003B64BE" w:rsidRDefault="00805EA6" w:rsidP="00805EA6">
      <w:pPr>
        <w:spacing w:after="120"/>
        <w:ind w:left="720" w:right="480" w:hanging="360"/>
        <w:jc w:val="both"/>
        <w:rPr>
          <w:sz w:val="24"/>
          <w:szCs w:val="24"/>
        </w:rPr>
      </w:pPr>
      <w:r w:rsidRPr="003B64BE">
        <w:rPr>
          <w:color w:val="000000"/>
          <w:sz w:val="24"/>
          <w:szCs w:val="24"/>
        </w:rPr>
        <w:t>h)   podpisy nauczycieli, którzy przeprowadzili sprawdzian.</w:t>
      </w:r>
    </w:p>
    <w:p w14:paraId="53BE1011" w14:textId="77777777" w:rsidR="00805EA6" w:rsidRPr="003B64BE" w:rsidRDefault="00805EA6" w:rsidP="00805EA6">
      <w:pPr>
        <w:spacing w:before="240" w:after="200"/>
        <w:jc w:val="both"/>
        <w:rPr>
          <w:sz w:val="24"/>
          <w:szCs w:val="24"/>
        </w:rPr>
      </w:pPr>
      <w:r w:rsidRPr="003B64BE">
        <w:rPr>
          <w:color w:val="000000"/>
          <w:sz w:val="24"/>
          <w:szCs w:val="24"/>
        </w:rPr>
        <w:t> 8. Dla przedmiotów muzyka, plastyka, technika, zajęcia komputerowe i wychowanie fizyczne, sprawdzian ma formę ćwiczeń praktycznych.</w:t>
      </w:r>
    </w:p>
    <w:p w14:paraId="0A80086D" w14:textId="115ADE71" w:rsidR="00805EA6" w:rsidRPr="00805EA6" w:rsidRDefault="00805EA6" w:rsidP="00805EA6">
      <w:pPr>
        <w:spacing w:before="240" w:after="200"/>
        <w:jc w:val="both"/>
        <w:rPr>
          <w:sz w:val="24"/>
          <w:szCs w:val="24"/>
        </w:rPr>
      </w:pPr>
      <w:r w:rsidRPr="003B64BE">
        <w:rPr>
          <w:color w:val="000000"/>
          <w:sz w:val="24"/>
          <w:szCs w:val="24"/>
        </w:rPr>
        <w:t>9. Ocenę uzyskaną przez ucznia w trakcie przedstawionych wyżej czynności sprawdzających uznaje się za ostateczną przewidywaną roczną ocenę klasyfikacyjną z obowiązkowych lub dodatkowych zajęć edukacyjnych</w:t>
      </w:r>
      <w:r>
        <w:rPr>
          <w:color w:val="000000"/>
          <w:sz w:val="24"/>
          <w:szCs w:val="24"/>
        </w:rPr>
        <w:t>.</w:t>
      </w:r>
    </w:p>
    <w:p w14:paraId="01B4A197" w14:textId="587682C1" w:rsidR="00805EA6" w:rsidRDefault="00805EA6" w:rsidP="00805EA6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27</w:t>
      </w:r>
    </w:p>
    <w:p w14:paraId="1DE9E215" w14:textId="77777777" w:rsidR="00805EA6" w:rsidRPr="003B64BE" w:rsidRDefault="00805EA6" w:rsidP="00805EA6">
      <w:pPr>
        <w:spacing w:before="240" w:after="200"/>
        <w:jc w:val="both"/>
        <w:rPr>
          <w:sz w:val="24"/>
          <w:szCs w:val="24"/>
        </w:rPr>
      </w:pPr>
      <w:bookmarkStart w:id="13" w:name="_Hlk49494262"/>
      <w:r w:rsidRPr="003B64BE">
        <w:rPr>
          <w:color w:val="000000"/>
          <w:sz w:val="24"/>
          <w:szCs w:val="24"/>
        </w:rPr>
        <w:t xml:space="preserve">1. Rodzice/prawni opiekunowie ucznia mają prawo wnioskować na piśmie do wychowawcy    o podwyższenie przewidywanej rocznej oceny zachowania w terminie nie dłuższym niż 2 dni robocze </w:t>
      </w:r>
      <w:r w:rsidRPr="00201F6A">
        <w:rPr>
          <w:sz w:val="24"/>
          <w:szCs w:val="24"/>
        </w:rPr>
        <w:t xml:space="preserve">od daty poinformowania rodzica przez dziennik elektroniczny o wystawieniu </w:t>
      </w:r>
      <w:r w:rsidRPr="003B64BE">
        <w:rPr>
          <w:color w:val="000000"/>
          <w:sz w:val="24"/>
          <w:szCs w:val="24"/>
        </w:rPr>
        <w:t>przewidywanej dla niego rocznej ocenie zachowania</w:t>
      </w:r>
      <w:r w:rsidRPr="00201F6A">
        <w:rPr>
          <w:sz w:val="24"/>
          <w:szCs w:val="24"/>
        </w:rPr>
        <w:t xml:space="preserve"> ( daty wysłania wiadomości w e-dzienniku przez wychowawcę).</w:t>
      </w:r>
      <w:r w:rsidRPr="003B64BE">
        <w:rPr>
          <w:color w:val="000000"/>
          <w:sz w:val="24"/>
          <w:szCs w:val="24"/>
        </w:rPr>
        <w:t xml:space="preserve"> Wniosek składany jest w sekretariacie szkoły. We wniosku musi być określona ocena, o jaką ubiega się uczeń oraz uzasadnienie prośby. Wniosek bez uzasadnienia nie będzie rozpatrywany.</w:t>
      </w:r>
    </w:p>
    <w:bookmarkEnd w:id="13"/>
    <w:p w14:paraId="3092FEB8" w14:textId="77777777" w:rsidR="00805EA6" w:rsidRPr="003B64BE" w:rsidRDefault="00805EA6" w:rsidP="00805EA6">
      <w:pPr>
        <w:spacing w:before="240" w:after="200"/>
        <w:jc w:val="both"/>
        <w:rPr>
          <w:sz w:val="24"/>
          <w:szCs w:val="24"/>
        </w:rPr>
      </w:pPr>
      <w:r w:rsidRPr="003B64BE">
        <w:rPr>
          <w:color w:val="000000"/>
          <w:sz w:val="24"/>
          <w:szCs w:val="24"/>
        </w:rPr>
        <w:t>2. Warunkiem ubiegania się o wyższą ocenę roczną zachowania niż przewidywana jest spełnienie przez ucznia wymagań na ocenę, o którą się ubiega, ujętych w Wewnątrzszkolnym Ocenianiu Uczniów. Sprawdzenie zasadności ubiegania się o wyższą ocenę dokonuje pedagog szkolny.</w:t>
      </w:r>
    </w:p>
    <w:p w14:paraId="1242B070" w14:textId="77777777" w:rsidR="00805EA6" w:rsidRPr="003B64BE" w:rsidRDefault="00805EA6" w:rsidP="00805EA6">
      <w:pPr>
        <w:spacing w:before="240" w:after="200"/>
        <w:jc w:val="both"/>
        <w:rPr>
          <w:sz w:val="24"/>
          <w:szCs w:val="24"/>
        </w:rPr>
      </w:pPr>
      <w:r w:rsidRPr="003B64BE">
        <w:rPr>
          <w:color w:val="000000"/>
          <w:sz w:val="24"/>
          <w:szCs w:val="24"/>
        </w:rPr>
        <w:t>3. Po uzyskaniu informacji o zasadności ubiegania się o  wyższą ocenę roczną zachowania niż przewidywana dyrektor powołuje zespół w składzie: wychowawca klasy, pedagog i inny nauczyciel uczący w danej klasie.  Zespół dokonuje analizy dokumentacji szkolnej dotyczącej ucznia w terminie  do 7 dni roboczych od zgłoszenia zastrzeżeń - wpłynięcia do szkoły pisemnego wniosku rodziców/prawnych opiekunów ucznia.</w:t>
      </w:r>
    </w:p>
    <w:p w14:paraId="23777921" w14:textId="77777777" w:rsidR="00805EA6" w:rsidRPr="003B64BE" w:rsidRDefault="00805EA6" w:rsidP="00805EA6">
      <w:pPr>
        <w:spacing w:before="240" w:after="200"/>
        <w:rPr>
          <w:sz w:val="24"/>
          <w:szCs w:val="24"/>
        </w:rPr>
      </w:pPr>
      <w:r w:rsidRPr="003B64BE">
        <w:rPr>
          <w:color w:val="000000"/>
          <w:sz w:val="24"/>
          <w:szCs w:val="24"/>
        </w:rPr>
        <w:t>4.  Po analizie dokumentacji szkolnej dotyczącej ucznia zespół ma obowiązek sporządzić protokół, który zawiera: imię i nazwisko ucznia, datę przeprowadzenia analizy,  ustaloną przewidywaną ocenę ostateczną, uzasadnienie decyzji co do podwyższenia lub pozostawienia oceny zachowania, podpisy członków zespołu.</w:t>
      </w:r>
    </w:p>
    <w:p w14:paraId="396EA28F" w14:textId="77777777" w:rsidR="00805EA6" w:rsidRPr="003B64BE" w:rsidRDefault="00805EA6" w:rsidP="00805EA6">
      <w:pPr>
        <w:spacing w:before="240" w:after="200"/>
        <w:jc w:val="both"/>
        <w:rPr>
          <w:sz w:val="24"/>
          <w:szCs w:val="24"/>
        </w:rPr>
      </w:pPr>
      <w:r w:rsidRPr="003B64BE">
        <w:rPr>
          <w:color w:val="000000"/>
          <w:sz w:val="24"/>
          <w:szCs w:val="24"/>
        </w:rPr>
        <w:t>5.  Rodzice/prawni opiekunowie mogą ubiegać się o podwyższenie przewidywanej oceny tylko o jeden stopień.</w:t>
      </w:r>
    </w:p>
    <w:p w14:paraId="645F0AEF" w14:textId="77777777" w:rsidR="00805EA6" w:rsidRPr="003B64BE" w:rsidRDefault="00805EA6" w:rsidP="00805EA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3B64BE">
        <w:rPr>
          <w:color w:val="000000"/>
          <w:sz w:val="24"/>
          <w:szCs w:val="24"/>
        </w:rPr>
        <w:t>6. Ustalona w ten sposób przewidywana ocena zachowania jest ostateczna</w:t>
      </w:r>
      <w:r>
        <w:rPr>
          <w:color w:val="000000"/>
          <w:sz w:val="24"/>
          <w:szCs w:val="24"/>
        </w:rPr>
        <w:t>.</w:t>
      </w:r>
    </w:p>
    <w:p w14:paraId="558301D3" w14:textId="77777777" w:rsidR="00805EA6" w:rsidRDefault="00805EA6" w:rsidP="00805EA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20126B5" w14:textId="25B4DE8D" w:rsidR="00805EA6" w:rsidRDefault="00805EA6" w:rsidP="00805EA6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28</w:t>
      </w:r>
    </w:p>
    <w:p w14:paraId="7A5DDCF6" w14:textId="77777777" w:rsidR="00203AF0" w:rsidRDefault="00203AF0" w:rsidP="00805EA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DF2C645" w14:textId="72B1C397" w:rsidR="00203AF0" w:rsidRDefault="00805EA6" w:rsidP="00805EA6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9D422B">
        <w:rPr>
          <w:color w:val="000000"/>
          <w:sz w:val="24"/>
          <w:szCs w:val="24"/>
        </w:rPr>
        <w:t xml:space="preserve">Uczeń i jego rodzice (opiekunowie prawni) mogą zgłosić zastrzeżenia do dyrektora szkoły, jeżeli uznają, że roczna ocena klasyfikacyjna z zajęć edukacyjnych lub roczna klasyfikacyjna </w:t>
      </w:r>
      <w:r w:rsidR="009D422B">
        <w:rPr>
          <w:color w:val="000000"/>
          <w:sz w:val="24"/>
          <w:szCs w:val="24"/>
        </w:rPr>
        <w:lastRenderedPageBreak/>
        <w:t>ocena zachowania zostały ustalone niezgodnie z przepisami prawa dotyczącymi trybu ustalania tej oceny. Zastrzeżenia zgłasza się od dnia ustalenia rocznej oceny klasyfikacyjnej z zajęć edukacyjnych lub rocznej oceny klasyfikacyjnej zachowania, nie później jednak niż w terminie 2 dni roboczych od dnia zakończenia  zajęć dydaktyczno - wychowawczych.</w:t>
      </w:r>
    </w:p>
    <w:p w14:paraId="65AD3D79" w14:textId="06C35C8B" w:rsidR="00203AF0" w:rsidRDefault="00805EA6" w:rsidP="00805EA6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ind w:right="-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9D422B">
        <w:rPr>
          <w:color w:val="000000"/>
          <w:sz w:val="24"/>
          <w:szCs w:val="24"/>
        </w:rPr>
        <w:t>Sprawdzian wiadomości i umiejętności ucznia przeprowadza się  nie później niż w terminie 5 dni od dnia zgłoszenia zastrzeżeń. Termin sprawdzianu uzgadnia się z uczniem i jego rodzicami. Komisja ustala roczną ocenę klasyfikacyjną zachowania w terminie 5 dni od dnia zgłoszenia zastrzeżeń. Ocena jest ustalana w drodze głosowania zwykłą większością głosów. W przypadku równej liczby głosów decyduje głos przewodniczącego komisji.</w:t>
      </w:r>
    </w:p>
    <w:p w14:paraId="421C4743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color w:val="000000"/>
          <w:sz w:val="24"/>
          <w:szCs w:val="24"/>
        </w:rPr>
      </w:pPr>
    </w:p>
    <w:p w14:paraId="51E6BC4A" w14:textId="31634968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2</w:t>
      </w:r>
      <w:r w:rsidR="00805EA6">
        <w:rPr>
          <w:color w:val="000000"/>
          <w:sz w:val="24"/>
          <w:szCs w:val="24"/>
        </w:rPr>
        <w:t>9</w:t>
      </w:r>
    </w:p>
    <w:p w14:paraId="1BD252C1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EBD70DB" w14:textId="3B9D052B" w:rsidR="00203AF0" w:rsidRDefault="00805EA6" w:rsidP="00805EA6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9D422B">
        <w:rPr>
          <w:color w:val="000000"/>
          <w:sz w:val="24"/>
          <w:szCs w:val="24"/>
        </w:rPr>
        <w:t>W przypadku stwierdzenia, że roczna ocena klasyfikacyjna z zajęć edukacyjnych lub roczna ocena klasyfikacyjna zachowania zostały ustalone niezgodnie z przepisami dotyczącymi trybu ustalania tej oceny, dyrektor powołuje komisję, która:</w:t>
      </w:r>
    </w:p>
    <w:p w14:paraId="749F6AFB" w14:textId="77777777" w:rsidR="00203AF0" w:rsidRDefault="009D422B">
      <w:pPr>
        <w:pStyle w:val="Normalny1"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rocznej oceny klasyfikacyjnej z zajęć edukacyjnych –przeprowadza sprawdzian wiadomości i umiejętności ucznia, w formie pisemnej i ustnej oraz ustala roczną ocenę klasyfikacyjną z danych zajęć edukacyjnych;</w:t>
      </w:r>
    </w:p>
    <w:p w14:paraId="22D80EE7" w14:textId="77777777" w:rsidR="00203AF0" w:rsidRDefault="009D422B">
      <w:pPr>
        <w:pStyle w:val="Normalny1"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14" w:name="_4d34og8" w:colFirst="0" w:colLast="0"/>
      <w:bookmarkEnd w:id="14"/>
      <w:r>
        <w:rPr>
          <w:color w:val="000000"/>
          <w:sz w:val="24"/>
          <w:szCs w:val="24"/>
        </w:rPr>
        <w:t>w przypadku rocznej oceny klasyfikacyjnej zachowania – ustala roczną ocenę klasyfikacyjną zachowania.</w:t>
      </w:r>
    </w:p>
    <w:p w14:paraId="55C0872A" w14:textId="62C9FD84" w:rsidR="00203AF0" w:rsidRDefault="00805EA6" w:rsidP="00805EA6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9D422B">
        <w:rPr>
          <w:color w:val="000000"/>
          <w:sz w:val="24"/>
          <w:szCs w:val="24"/>
        </w:rPr>
        <w:t>Sprawdzian wiadomości i umiejętności przeprowadza się nie później niż w terminie 5 dni od zgłoszenia zastrzeżeń. Termin sprawdzianu, o którym mowa w § 2</w:t>
      </w:r>
      <w:r>
        <w:rPr>
          <w:color w:val="000000"/>
          <w:sz w:val="24"/>
          <w:szCs w:val="24"/>
        </w:rPr>
        <w:t>9</w:t>
      </w:r>
      <w:r w:rsidR="009D422B">
        <w:rPr>
          <w:color w:val="000000"/>
          <w:sz w:val="24"/>
          <w:szCs w:val="24"/>
        </w:rPr>
        <w:t>, ust 1.pkt 1 uzgadnia się z uczniem i jego rodzicami (prawnymi opiekunami).</w:t>
      </w:r>
    </w:p>
    <w:p w14:paraId="560E2887" w14:textId="30547361" w:rsidR="00203AF0" w:rsidRDefault="00805EA6" w:rsidP="00805EA6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9D422B">
        <w:rPr>
          <w:color w:val="000000"/>
          <w:sz w:val="24"/>
          <w:szCs w:val="24"/>
        </w:rPr>
        <w:t>Sprawdzian wiadomości i umiejętności ucznia z plastyki, muzyki, techniki, zajęć technicznych, informatyki, zajęć komputerowych i wychowania fizycznego ma przede wszystkim formę zajęć praktycznych.</w:t>
      </w:r>
    </w:p>
    <w:p w14:paraId="7835ADD0" w14:textId="1D574E07" w:rsidR="00203AF0" w:rsidRDefault="00805EA6" w:rsidP="00805EA6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9D422B">
        <w:rPr>
          <w:color w:val="000000"/>
          <w:sz w:val="24"/>
          <w:szCs w:val="24"/>
        </w:rPr>
        <w:t>W skład komisji wchodzą:</w:t>
      </w:r>
    </w:p>
    <w:p w14:paraId="3E59FE8C" w14:textId="77777777" w:rsidR="00203AF0" w:rsidRDefault="009D422B">
      <w:pPr>
        <w:pStyle w:val="Normalny1"/>
        <w:numPr>
          <w:ilvl w:val="1"/>
          <w:numId w:val="6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rocznej oceny klasyfikacyjnej z zajęć edukacyjnych:</w:t>
      </w:r>
    </w:p>
    <w:p w14:paraId="1D870F9D" w14:textId="77777777" w:rsidR="00203AF0" w:rsidRDefault="009D422B">
      <w:pPr>
        <w:pStyle w:val="Normalny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dyrektor szkoły albo nauczyciel wyznaczony przez dyrektora szkoły – jako przewodniczący komisji,</w:t>
      </w:r>
    </w:p>
    <w:p w14:paraId="616EA9D6" w14:textId="77777777" w:rsidR="00203AF0" w:rsidRDefault="009D422B">
      <w:pPr>
        <w:pStyle w:val="Normalny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 prowadzący dane zajęcia edukacyjne,</w:t>
      </w:r>
    </w:p>
    <w:p w14:paraId="6D767299" w14:textId="77777777" w:rsidR="00203AF0" w:rsidRDefault="009D422B">
      <w:pPr>
        <w:pStyle w:val="Normalny1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 prowadzący takie same lub pokrewne zajęcia edukacyjne.</w:t>
      </w:r>
    </w:p>
    <w:p w14:paraId="74173B15" w14:textId="77777777" w:rsidR="00203AF0" w:rsidRDefault="009D422B">
      <w:pPr>
        <w:pStyle w:val="Normalny1"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rocznej oceny klasyfikacyjnej zachowania:</w:t>
      </w:r>
    </w:p>
    <w:p w14:paraId="3A429D39" w14:textId="77777777" w:rsidR="00203AF0" w:rsidRDefault="009D422B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dyrektor szkoły albo nauczyciel wyznaczony przez dyrektora szkoły - jako przewodniczący komisji,</w:t>
      </w:r>
    </w:p>
    <w:p w14:paraId="289672A5" w14:textId="77777777" w:rsidR="00203AF0" w:rsidRDefault="009D422B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wychowawca oddziału,</w:t>
      </w:r>
    </w:p>
    <w:p w14:paraId="2EB8DCBD" w14:textId="77777777" w:rsidR="00203AF0" w:rsidRDefault="009D422B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 prowadzący zajęcia edukacyjne w danym oddziale,</w:t>
      </w:r>
    </w:p>
    <w:p w14:paraId="04F90C5D" w14:textId="77777777" w:rsidR="00203AF0" w:rsidRDefault="009D422B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pedagog, jeżeli jest zatrudniony w szkole,</w:t>
      </w:r>
    </w:p>
    <w:p w14:paraId="615C0D1F" w14:textId="77777777" w:rsidR="00203AF0" w:rsidRDefault="009D422B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psycholog, jeżeli jest zatrudniony w  szkole, </w:t>
      </w:r>
    </w:p>
    <w:p w14:paraId="23704717" w14:textId="77777777" w:rsidR="00203AF0" w:rsidRDefault="009D422B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przedstawiciel samorządu uczniowskiego,</w:t>
      </w:r>
    </w:p>
    <w:p w14:paraId="2563F541" w14:textId="77777777" w:rsidR="00203AF0" w:rsidRDefault="009D422B">
      <w:pPr>
        <w:pStyle w:val="Normalny1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przedstawiciel rady rodziców.</w:t>
      </w:r>
    </w:p>
    <w:p w14:paraId="06C4856D" w14:textId="4246742B" w:rsidR="00203AF0" w:rsidRDefault="00805EA6" w:rsidP="00805EA6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9D422B">
        <w:rPr>
          <w:color w:val="000000"/>
          <w:sz w:val="24"/>
          <w:szCs w:val="24"/>
        </w:rPr>
        <w:t>Komisja, o której mowa w § 2</w:t>
      </w:r>
      <w:r>
        <w:rPr>
          <w:color w:val="000000"/>
          <w:sz w:val="24"/>
          <w:szCs w:val="24"/>
        </w:rPr>
        <w:t>9</w:t>
      </w:r>
      <w:r w:rsidR="009D422B">
        <w:rPr>
          <w:color w:val="000000"/>
          <w:sz w:val="24"/>
          <w:szCs w:val="24"/>
        </w:rPr>
        <w:t xml:space="preserve"> ust. 4 pkt.2 ustala roczną ocenę klasyfikacyjną zachowania w terminie 5 dni od dnia zgłoszenia zastrzeżeń. Ocena jest ustalana w drodze głosowania zwykłą większością głosów. W przypadku równej liczby głosów decyduje głos przewodniczącego komisji.</w:t>
      </w:r>
    </w:p>
    <w:p w14:paraId="3C3F4CA9" w14:textId="51EE87F7" w:rsidR="00203AF0" w:rsidRDefault="00805EA6" w:rsidP="00805EA6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9D422B">
        <w:rPr>
          <w:color w:val="000000"/>
          <w:sz w:val="24"/>
          <w:szCs w:val="24"/>
        </w:rPr>
        <w:t xml:space="preserve">Nauczyciel prowadzący dane zajęcia edukacyjne może być zwolniony z udziału w pracy komisji na własną prośbę lub w innych, szczególnie uzasadnionych przypadkach. W takim </w:t>
      </w:r>
      <w:r w:rsidR="009D422B">
        <w:rPr>
          <w:color w:val="000000"/>
          <w:sz w:val="24"/>
          <w:szCs w:val="24"/>
        </w:rPr>
        <w:lastRenderedPageBreak/>
        <w:t xml:space="preserve">przypadku dyrektor szkoły powołuje w skład komisji innego nauczyciela prowadzącego takie same zajęcia edukacyjne, z tym że powołanie nauczyciela zatrudnionego w innej szkole następuje w porozumieniu z dyrektorem tej szkoły. </w:t>
      </w:r>
    </w:p>
    <w:p w14:paraId="636CD3B9" w14:textId="0A3A7821" w:rsidR="00203AF0" w:rsidRDefault="00805EA6" w:rsidP="00805EA6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 w:rsidR="009D422B">
        <w:rPr>
          <w:color w:val="000000"/>
          <w:sz w:val="24"/>
          <w:szCs w:val="24"/>
        </w:rPr>
        <w:t>Ustalona przez komisję roczna ocena klasyfikacyjna z zajęć edukacyjnych oraz roczna ocena klasyfikacyjna zachowania nie może być niższa od ustalonej wcześniej oceny. Ocena ustalona przez komisję jest ostateczna, z wyjątkiem negatywnej rocznej oceny klasyfikacyjnej z zajęć edukacyjnych, która może być zmieniona w wyniku egzaminu poprawkowego, z zastrzeżeniem § 22, ust.1.</w:t>
      </w:r>
    </w:p>
    <w:p w14:paraId="6103425D" w14:textId="489A1A82" w:rsidR="00203AF0" w:rsidRDefault="00805EA6" w:rsidP="00805EA6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</w:t>
      </w:r>
      <w:r w:rsidR="009D422B">
        <w:rPr>
          <w:color w:val="000000"/>
          <w:sz w:val="24"/>
          <w:szCs w:val="24"/>
        </w:rPr>
        <w:t>Ze sprawdzianu wiadomości i umiejętności ucznia sporządza się protokół, zawierający w szczególności:</w:t>
      </w:r>
    </w:p>
    <w:p w14:paraId="5515C1AD" w14:textId="77777777" w:rsidR="00203AF0" w:rsidRDefault="009D422B">
      <w:pPr>
        <w:pStyle w:val="Normalny1"/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rocznej oceny klasyfikacyjnej z zajęć edukacyjnych:</w:t>
      </w:r>
    </w:p>
    <w:p w14:paraId="3EB3E629" w14:textId="77777777" w:rsidR="00203AF0" w:rsidRDefault="009D422B">
      <w:pPr>
        <w:pStyle w:val="Normalny1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nazwę zajęć edukacyjnych, z których był przeprowadzony sprawdzian,</w:t>
      </w:r>
    </w:p>
    <w:p w14:paraId="16918458" w14:textId="77777777" w:rsidR="00203AF0" w:rsidRDefault="009D422B">
      <w:pPr>
        <w:pStyle w:val="Normalny1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imiona i nazwiska osób wchodzących w skład komisji,</w:t>
      </w:r>
    </w:p>
    <w:p w14:paraId="678EE873" w14:textId="77777777" w:rsidR="00203AF0" w:rsidRDefault="009D422B">
      <w:pPr>
        <w:pStyle w:val="Normalny1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termin sprawdzianu wiadomości i umiejętności, </w:t>
      </w:r>
    </w:p>
    <w:p w14:paraId="707884BA" w14:textId="77777777" w:rsidR="00203AF0" w:rsidRDefault="009D422B">
      <w:pPr>
        <w:pStyle w:val="Normalny1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imię i nazwisko ucznia,</w:t>
      </w:r>
    </w:p>
    <w:p w14:paraId="5A88C490" w14:textId="77777777" w:rsidR="00203AF0" w:rsidRDefault="009D422B">
      <w:pPr>
        <w:pStyle w:val="Normalny1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zadania sprawdzające,</w:t>
      </w:r>
    </w:p>
    <w:p w14:paraId="4BE99EDB" w14:textId="77777777" w:rsidR="00203AF0" w:rsidRDefault="009D422B">
      <w:pPr>
        <w:pStyle w:val="Normalny1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ustaloną ocenę klasyfikacyjną.</w:t>
      </w:r>
    </w:p>
    <w:p w14:paraId="5C800987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36FA754E" w14:textId="77777777" w:rsidR="00203AF0" w:rsidRDefault="009D422B">
      <w:pPr>
        <w:pStyle w:val="Normalny1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1418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rocznej oceny klasyfikacyjnej zachowania:</w:t>
      </w:r>
    </w:p>
    <w:p w14:paraId="41731571" w14:textId="77777777" w:rsidR="00203AF0" w:rsidRDefault="009D422B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imiona i nazwiska osób wchodzących w skład komisji</w:t>
      </w:r>
    </w:p>
    <w:p w14:paraId="770A5D4C" w14:textId="77777777" w:rsidR="00203AF0" w:rsidRDefault="009D422B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termin posiedzenia komisji,</w:t>
      </w:r>
    </w:p>
    <w:p w14:paraId="63AA373A" w14:textId="77777777" w:rsidR="00203AF0" w:rsidRDefault="009D422B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imię i nazwisko ucznia,</w:t>
      </w:r>
    </w:p>
    <w:p w14:paraId="14158769" w14:textId="77777777" w:rsidR="00203AF0" w:rsidRDefault="009D422B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wynik głosowania,</w:t>
      </w:r>
    </w:p>
    <w:p w14:paraId="18F88ABC" w14:textId="77777777" w:rsidR="00203AF0" w:rsidRDefault="009D422B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843" w:hanging="425"/>
        <w:jc w:val="both"/>
        <w:rPr>
          <w:color w:val="000000"/>
          <w:sz w:val="24"/>
          <w:szCs w:val="24"/>
        </w:rPr>
      </w:pPr>
      <w:bookmarkStart w:id="15" w:name="_2s8eyo1" w:colFirst="0" w:colLast="0"/>
      <w:bookmarkEnd w:id="15"/>
      <w:r>
        <w:rPr>
          <w:color w:val="000000"/>
          <w:sz w:val="24"/>
          <w:szCs w:val="24"/>
        </w:rPr>
        <w:t>ustaloną ocenę klasyfikacyjną zachowania wraz z uzasadnieniem.</w:t>
      </w:r>
    </w:p>
    <w:p w14:paraId="11EEFBA2" w14:textId="6A4590B6" w:rsidR="00203AF0" w:rsidRDefault="00805EA6" w:rsidP="00805EA6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</w:t>
      </w:r>
      <w:r w:rsidR="009D422B">
        <w:rPr>
          <w:color w:val="000000"/>
          <w:sz w:val="24"/>
          <w:szCs w:val="24"/>
        </w:rPr>
        <w:t>Do protokołu, o którym mowa w § 2</w:t>
      </w:r>
      <w:r>
        <w:rPr>
          <w:color w:val="000000"/>
          <w:sz w:val="24"/>
          <w:szCs w:val="24"/>
        </w:rPr>
        <w:t>9</w:t>
      </w:r>
      <w:r w:rsidR="009D422B">
        <w:rPr>
          <w:color w:val="000000"/>
          <w:sz w:val="24"/>
          <w:szCs w:val="24"/>
        </w:rPr>
        <w:t xml:space="preserve"> ust.8 pkt.1 dołącza się pisemne prace ucznia i zwięzłą informację o wykonaniu przez ucznia zadania praktycznego. Protokoły, o których mowa w §2</w:t>
      </w:r>
      <w:r>
        <w:rPr>
          <w:color w:val="000000"/>
          <w:sz w:val="24"/>
          <w:szCs w:val="24"/>
        </w:rPr>
        <w:t>9</w:t>
      </w:r>
      <w:r w:rsidR="009D422B">
        <w:rPr>
          <w:color w:val="000000"/>
          <w:sz w:val="24"/>
          <w:szCs w:val="24"/>
        </w:rPr>
        <w:t xml:space="preserve"> ust.8 pkt.1 i 2  stanowią załączniki do arkusza ocen ucznia. </w:t>
      </w:r>
    </w:p>
    <w:p w14:paraId="18382536" w14:textId="5E9D2749" w:rsidR="00203AF0" w:rsidRDefault="00805EA6" w:rsidP="00805EA6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ind w:left="7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a)</w:t>
      </w:r>
      <w:r w:rsidR="009D422B">
        <w:rPr>
          <w:color w:val="000000"/>
          <w:sz w:val="24"/>
          <w:szCs w:val="24"/>
        </w:rPr>
        <w:t xml:space="preserve">Na wniosek ucznia lub jego rodziców dokumentacja dotycząca sprawdzianu wiadomości i umiejętności  jest udostępniana do wglądu uczniowi lub jego rodzicom. </w:t>
      </w:r>
    </w:p>
    <w:p w14:paraId="3CF8344D" w14:textId="46B39400" w:rsidR="00203AF0" w:rsidRDefault="009D422B" w:rsidP="00805EA6">
      <w:pPr>
        <w:pStyle w:val="Normalny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Uczeń, który z przyczyn usprawiedliwionych nie przystąpił do sprawdzianu, o którym mowa w § 2</w:t>
      </w:r>
      <w:r w:rsidR="00805EA6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ust.1 pkt.1 w wyznaczonym terminie, może przystąpić do niego w dodatkowym terminie, wyznaczonym przez dyrektora szkoły w uzgodnieniu z uczniem i jego rodzicami. </w:t>
      </w:r>
    </w:p>
    <w:p w14:paraId="18FB43D8" w14:textId="5C4AFC04" w:rsidR="00203AF0" w:rsidRDefault="009D422B" w:rsidP="00805EA6">
      <w:pPr>
        <w:pStyle w:val="Normalny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Przepisy z § 2</w:t>
      </w:r>
      <w:r w:rsidR="00805EA6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stosuje się odpowiednio w przypadku rocznej oceny klasyfikacyjnej z zajęć edukacyjnych ustalonej w wyniku egzaminu poprawkowego, z tym, że termin do zgłoszenia zastrzeżeń wynosi 5 dni roboczych od dnia przeprowadzenia egzaminu poprawkowego. W tym przypadku ocena ustalona przez komisję jest ostateczna. </w:t>
      </w:r>
    </w:p>
    <w:p w14:paraId="7A666F16" w14:textId="77777777" w:rsidR="00203AF0" w:rsidRDefault="009D422B" w:rsidP="00805EA6">
      <w:pPr>
        <w:pStyle w:val="Normalny1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wystąpienia rodziców o uzasadnienie oceny z przedmiotu nauczyciel ma obowiązek uzasadnienia tej oceny. </w:t>
      </w:r>
    </w:p>
    <w:p w14:paraId="46C092FB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bookmarkEnd w:id="10"/>
    <w:p w14:paraId="64D387EA" w14:textId="2D74ADD1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47C0E87" w14:textId="77777777" w:rsidR="003B64BE" w:rsidRDefault="003B64BE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21208F5" w14:textId="77777777" w:rsidR="00203AF0" w:rsidRDefault="009D422B">
      <w:pPr>
        <w:pStyle w:val="Normalny1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EWALUACJA SZKOLNEGO SYSTEMU OCENIANIA</w:t>
      </w:r>
    </w:p>
    <w:p w14:paraId="28EE5687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A7A435F" w14:textId="5A6B10BC" w:rsidR="00203AF0" w:rsidRDefault="009D422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§ </w:t>
      </w:r>
      <w:r w:rsidR="003B64BE">
        <w:rPr>
          <w:color w:val="000000"/>
          <w:sz w:val="24"/>
          <w:szCs w:val="24"/>
        </w:rPr>
        <w:t>30</w:t>
      </w:r>
    </w:p>
    <w:p w14:paraId="1F77748C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44BEDAF4" w14:textId="77777777" w:rsidR="00203AF0" w:rsidRDefault="009D422B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procesie ewaluacji Szkolnego Systemu Oceniania udział biorą: </w:t>
      </w:r>
    </w:p>
    <w:p w14:paraId="68E2900A" w14:textId="77777777" w:rsidR="00203AF0" w:rsidRDefault="009D422B">
      <w:pPr>
        <w:pStyle w:val="Normalny1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uczniowie - poprzez zgłaszanie wniosków, dyskusje na godzinach wychowawczych oraz na zebraniach samorządu uczniowskiego;</w:t>
      </w:r>
    </w:p>
    <w:p w14:paraId="56BCC1D3" w14:textId="77777777" w:rsidR="00203AF0" w:rsidRDefault="009D422B">
      <w:pPr>
        <w:pStyle w:val="Normalny1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rodzice - poprzez dyskusje na zebraniach Rady Rodziców i zebraniach z wychowawcą, spotkaniach z innymi nauczycielami;</w:t>
      </w:r>
    </w:p>
    <w:p w14:paraId="22648E9A" w14:textId="77777777" w:rsidR="00203AF0" w:rsidRDefault="009D422B">
      <w:pPr>
        <w:pStyle w:val="Normalny1"/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nauczyciele – poprzez dyskusje na radach pedagogicznych, zebraniach zespołów samokształceniowych, zespołów nauczycieli danej klasy.</w:t>
      </w:r>
    </w:p>
    <w:p w14:paraId="06BF6059" w14:textId="77777777" w:rsidR="00203AF0" w:rsidRDefault="009D422B">
      <w:pPr>
        <w:pStyle w:val="Normalny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System oceniania jest sprawdzany po roku poprzez:</w:t>
      </w:r>
    </w:p>
    <w:p w14:paraId="76DFE4DC" w14:textId="77777777" w:rsidR="00203AF0" w:rsidRDefault="009D422B">
      <w:pPr>
        <w:pStyle w:val="Normalny1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dokonanie analizy wyników ewaluacji, (dokonuje jej rada pedagogiczna);</w:t>
      </w:r>
    </w:p>
    <w:p w14:paraId="065BC469" w14:textId="77777777" w:rsidR="00203AF0" w:rsidRDefault="009D422B">
      <w:pPr>
        <w:pStyle w:val="Normalny1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analizę wyników badań zewnętrznych;</w:t>
      </w:r>
    </w:p>
    <w:p w14:paraId="098AA69F" w14:textId="77777777" w:rsidR="00203AF0" w:rsidRDefault="009D422B">
      <w:pPr>
        <w:pStyle w:val="Normalny1"/>
        <w:numPr>
          <w:ilvl w:val="1"/>
          <w:numId w:val="3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analizę wyników badań klasyfikacyjnych.</w:t>
      </w:r>
    </w:p>
    <w:p w14:paraId="2726D743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81CF358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9B02DD1" w14:textId="77777777" w:rsidR="00203AF0" w:rsidRDefault="009D422B">
      <w:pPr>
        <w:pStyle w:val="Normalny1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POSTANOWIENIA KOŃCOWE</w:t>
      </w:r>
    </w:p>
    <w:p w14:paraId="66DA8344" w14:textId="77777777" w:rsidR="00203AF0" w:rsidRDefault="00203A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7EAA776" w14:textId="77777777" w:rsidR="00203AF0" w:rsidRDefault="009D422B">
      <w:pPr>
        <w:pStyle w:val="Normalny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Ustalenia szczegółowe dotyczące przedmiotów nauczania zostały opracowane przez nauczycieli w Przedmiotowych Systemach Oceniania.</w:t>
      </w:r>
    </w:p>
    <w:p w14:paraId="302738F4" w14:textId="4269BDBB" w:rsidR="00203AF0" w:rsidRDefault="004A0DC5">
      <w:pPr>
        <w:pStyle w:val="Normalny1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przypadkach nieobjętych Wewną</w:t>
      </w:r>
      <w:r w:rsidR="009D422B">
        <w:rPr>
          <w:color w:val="000000"/>
          <w:sz w:val="24"/>
          <w:szCs w:val="24"/>
        </w:rPr>
        <w:t>trzszkolnym Ocenianiem Uczniów decyzje podejmuje dyrektor szkoły w porozumieniu z Radą Pedagogiczną.</w:t>
      </w:r>
    </w:p>
    <w:p w14:paraId="6DA081CD" w14:textId="77777777" w:rsidR="004A0DC5" w:rsidRDefault="004A0DC5" w:rsidP="004A0DC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ind w:left="714"/>
        <w:jc w:val="both"/>
        <w:rPr>
          <w:color w:val="000000"/>
          <w:sz w:val="24"/>
          <w:szCs w:val="24"/>
        </w:rPr>
      </w:pPr>
    </w:p>
    <w:p w14:paraId="41A091A1" w14:textId="7F04F0B4" w:rsidR="004A0DC5" w:rsidRDefault="004A0DC5" w:rsidP="004A0DC5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/>
        <w:ind w:left="7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Obowiązuje od 1 września 2020 r.</w:t>
      </w:r>
      <w:bookmarkStart w:id="16" w:name="_GoBack"/>
      <w:bookmarkEnd w:id="16"/>
    </w:p>
    <w:sectPr w:rsidR="004A0DC5" w:rsidSect="00203AF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57B"/>
    <w:multiLevelType w:val="multilevel"/>
    <w:tmpl w:val="8CECCA90"/>
    <w:lvl w:ilvl="0">
      <w:start w:val="1"/>
      <w:numFmt w:val="decimal"/>
      <w:lvlText w:val="%1)"/>
      <w:lvlJc w:val="left"/>
      <w:pPr>
        <w:ind w:left="6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058D29AB"/>
    <w:multiLevelType w:val="multilevel"/>
    <w:tmpl w:val="5CDA8D7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nsid w:val="062445B0"/>
    <w:multiLevelType w:val="multilevel"/>
    <w:tmpl w:val="825808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0D035EA9"/>
    <w:multiLevelType w:val="multilevel"/>
    <w:tmpl w:val="8556C5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0DDF49DF"/>
    <w:multiLevelType w:val="multilevel"/>
    <w:tmpl w:val="7E54E4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nsid w:val="0F6967B2"/>
    <w:multiLevelType w:val="multilevel"/>
    <w:tmpl w:val="A8460000"/>
    <w:lvl w:ilvl="0">
      <w:start w:val="1"/>
      <w:numFmt w:val="decimal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7)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6">
    <w:nsid w:val="114534D0"/>
    <w:multiLevelType w:val="multilevel"/>
    <w:tmpl w:val="90C2F63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1203311E"/>
    <w:multiLevelType w:val="multilevel"/>
    <w:tmpl w:val="0BA65F0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vertAlign w:val="baseline"/>
      </w:rPr>
    </w:lvl>
  </w:abstractNum>
  <w:abstractNum w:abstractNumId="8">
    <w:nsid w:val="13DE6493"/>
    <w:multiLevelType w:val="multilevel"/>
    <w:tmpl w:val="4F0ABE80"/>
    <w:lvl w:ilvl="0">
      <w:start w:val="1"/>
      <w:numFmt w:val="decimal"/>
      <w:lvlText w:val="%1)"/>
      <w:lvlJc w:val="left"/>
      <w:pPr>
        <w:ind w:left="185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0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7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vertAlign w:val="baseline"/>
      </w:rPr>
    </w:lvl>
  </w:abstractNum>
  <w:abstractNum w:abstractNumId="9">
    <w:nsid w:val="153F5488"/>
    <w:multiLevelType w:val="multilevel"/>
    <w:tmpl w:val="770A5B8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16002E14"/>
    <w:multiLevelType w:val="multilevel"/>
    <w:tmpl w:val="DFD6CA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1">
    <w:nsid w:val="1B4723A5"/>
    <w:multiLevelType w:val="multilevel"/>
    <w:tmpl w:val="4E8235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20B2021A"/>
    <w:multiLevelType w:val="multilevel"/>
    <w:tmpl w:val="7828282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227469E3"/>
    <w:multiLevelType w:val="multilevel"/>
    <w:tmpl w:val="D5B89ED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232C19F9"/>
    <w:multiLevelType w:val="multilevel"/>
    <w:tmpl w:val="54885A6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24102213"/>
    <w:multiLevelType w:val="multilevel"/>
    <w:tmpl w:val="D71A809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26F008D8"/>
    <w:multiLevelType w:val="multilevel"/>
    <w:tmpl w:val="DF4E402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7">
    <w:nsid w:val="28FF7245"/>
    <w:multiLevelType w:val="multilevel"/>
    <w:tmpl w:val="1714D69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18">
    <w:nsid w:val="2BBC163F"/>
    <w:multiLevelType w:val="multilevel"/>
    <w:tmpl w:val="5D6C58D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9">
    <w:nsid w:val="2DCF0C36"/>
    <w:multiLevelType w:val="multilevel"/>
    <w:tmpl w:val="42540D88"/>
    <w:lvl w:ilvl="0">
      <w:start w:val="1"/>
      <w:numFmt w:val="upperRoman"/>
      <w:lvlText w:val="%1."/>
      <w:lvlJc w:val="left"/>
      <w:pPr>
        <w:ind w:left="1080" w:hanging="72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2F3F39BE"/>
    <w:multiLevelType w:val="multilevel"/>
    <w:tmpl w:val="FB98B92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315C60E3"/>
    <w:multiLevelType w:val="multilevel"/>
    <w:tmpl w:val="5ABC38A8"/>
    <w:lvl w:ilvl="0">
      <w:start w:val="1"/>
      <w:numFmt w:val="decimal"/>
      <w:lvlText w:val="%1)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22">
    <w:nsid w:val="344750F9"/>
    <w:multiLevelType w:val="multilevel"/>
    <w:tmpl w:val="567A044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>
    <w:nsid w:val="35134AD0"/>
    <w:multiLevelType w:val="multilevel"/>
    <w:tmpl w:val="9CB8DE0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24">
    <w:nsid w:val="35140730"/>
    <w:multiLevelType w:val="multilevel"/>
    <w:tmpl w:val="BDC6C4A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nsid w:val="36243408"/>
    <w:multiLevelType w:val="multilevel"/>
    <w:tmpl w:val="C48CD0F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3CAB3334"/>
    <w:multiLevelType w:val="multilevel"/>
    <w:tmpl w:val="406E195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7">
    <w:nsid w:val="3CCF024E"/>
    <w:multiLevelType w:val="multilevel"/>
    <w:tmpl w:val="1514091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3E85439B"/>
    <w:multiLevelType w:val="multilevel"/>
    <w:tmpl w:val="709A5E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3EF863B4"/>
    <w:multiLevelType w:val="multilevel"/>
    <w:tmpl w:val="940893CE"/>
    <w:lvl w:ilvl="0">
      <w:start w:val="1"/>
      <w:numFmt w:val="decimal"/>
      <w:lvlText w:val="%1)"/>
      <w:lvlJc w:val="left"/>
      <w:pPr>
        <w:ind w:left="644" w:hanging="357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ascii="Times New Roman" w:eastAsia="Times New Roman" w:hAnsi="Times New Roman" w:cs="Times New Roman"/>
        <w:vertAlign w:val="baseline"/>
      </w:rPr>
    </w:lvl>
  </w:abstractNum>
  <w:abstractNum w:abstractNumId="30">
    <w:nsid w:val="40FA6FF1"/>
    <w:multiLevelType w:val="multilevel"/>
    <w:tmpl w:val="608C40F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>
    <w:nsid w:val="412C7DEA"/>
    <w:multiLevelType w:val="multilevel"/>
    <w:tmpl w:val="99700A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>
    <w:nsid w:val="41435975"/>
    <w:multiLevelType w:val="multilevel"/>
    <w:tmpl w:val="577A4DC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>
    <w:nsid w:val="41D126A5"/>
    <w:multiLevelType w:val="multilevel"/>
    <w:tmpl w:val="7852536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>
    <w:nsid w:val="42533D07"/>
    <w:multiLevelType w:val="multilevel"/>
    <w:tmpl w:val="DF34821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nsid w:val="46434E00"/>
    <w:multiLevelType w:val="multilevel"/>
    <w:tmpl w:val="2F42738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nsid w:val="4ACC2866"/>
    <w:multiLevelType w:val="multilevel"/>
    <w:tmpl w:val="1412758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>
    <w:nsid w:val="4B9B2EE1"/>
    <w:multiLevelType w:val="multilevel"/>
    <w:tmpl w:val="65C254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>
    <w:nsid w:val="4D9514BC"/>
    <w:multiLevelType w:val="multilevel"/>
    <w:tmpl w:val="6BAAF83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>
    <w:nsid w:val="54440CAD"/>
    <w:multiLevelType w:val="multilevel"/>
    <w:tmpl w:val="F8F0A5E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>
    <w:nsid w:val="587B396F"/>
    <w:multiLevelType w:val="multilevel"/>
    <w:tmpl w:val="40A66F9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>
    <w:nsid w:val="59600571"/>
    <w:multiLevelType w:val="multilevel"/>
    <w:tmpl w:val="EA902B6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>
    <w:nsid w:val="5C7A0169"/>
    <w:multiLevelType w:val="multilevel"/>
    <w:tmpl w:val="871CB9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3">
    <w:nsid w:val="5EDD0F3D"/>
    <w:multiLevelType w:val="multilevel"/>
    <w:tmpl w:val="76201F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>
    <w:nsid w:val="614A1FDF"/>
    <w:multiLevelType w:val="multilevel"/>
    <w:tmpl w:val="A5DEC3E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>
    <w:nsid w:val="624D6C12"/>
    <w:multiLevelType w:val="multilevel"/>
    <w:tmpl w:val="674EAAFE"/>
    <w:lvl w:ilvl="0">
      <w:start w:val="1"/>
      <w:numFmt w:val="decimal"/>
      <w:lvlText w:val="%1."/>
      <w:lvlJc w:val="left"/>
      <w:pPr>
        <w:ind w:left="10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80" w:hanging="180"/>
      </w:pPr>
      <w:rPr>
        <w:vertAlign w:val="baseline"/>
      </w:rPr>
    </w:lvl>
  </w:abstractNum>
  <w:abstractNum w:abstractNumId="46">
    <w:nsid w:val="62FA6191"/>
    <w:multiLevelType w:val="multilevel"/>
    <w:tmpl w:val="768662E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>
    <w:nsid w:val="65C450FE"/>
    <w:multiLevelType w:val="multilevel"/>
    <w:tmpl w:val="D2EE8FEA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8">
    <w:nsid w:val="66D0123E"/>
    <w:multiLevelType w:val="multilevel"/>
    <w:tmpl w:val="FE0A5C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9">
    <w:nsid w:val="66D711BC"/>
    <w:multiLevelType w:val="multilevel"/>
    <w:tmpl w:val="10BA0AD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>
    <w:nsid w:val="67033797"/>
    <w:multiLevelType w:val="multilevel"/>
    <w:tmpl w:val="B4280F06"/>
    <w:lvl w:ilvl="0">
      <w:start w:val="1"/>
      <w:numFmt w:val="decimal"/>
      <w:lvlText w:val="%1.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1">
    <w:nsid w:val="68F7183A"/>
    <w:multiLevelType w:val="multilevel"/>
    <w:tmpl w:val="5596E5E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2">
    <w:nsid w:val="69B62AC2"/>
    <w:multiLevelType w:val="multilevel"/>
    <w:tmpl w:val="BCB4E9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3">
    <w:nsid w:val="6B2D7437"/>
    <w:multiLevelType w:val="multilevel"/>
    <w:tmpl w:val="4012452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54">
    <w:nsid w:val="6B961B1D"/>
    <w:multiLevelType w:val="multilevel"/>
    <w:tmpl w:val="B8287E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>
    <w:nsid w:val="6E9C2AE8"/>
    <w:multiLevelType w:val="multilevel"/>
    <w:tmpl w:val="958CB3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6">
    <w:nsid w:val="704F5085"/>
    <w:multiLevelType w:val="multilevel"/>
    <w:tmpl w:val="AEFA1AA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7">
    <w:nsid w:val="734D1346"/>
    <w:multiLevelType w:val="multilevel"/>
    <w:tmpl w:val="0B621730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58">
    <w:nsid w:val="73BB106B"/>
    <w:multiLevelType w:val="multilevel"/>
    <w:tmpl w:val="0BFE69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9">
    <w:nsid w:val="741E74D0"/>
    <w:multiLevelType w:val="multilevel"/>
    <w:tmpl w:val="5D14511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0">
    <w:nsid w:val="76BF5488"/>
    <w:multiLevelType w:val="multilevel"/>
    <w:tmpl w:val="7A660E0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61">
    <w:nsid w:val="77FF52DC"/>
    <w:multiLevelType w:val="multilevel"/>
    <w:tmpl w:val="F33498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2">
    <w:nsid w:val="787B5096"/>
    <w:multiLevelType w:val="multilevel"/>
    <w:tmpl w:val="B290BD1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3">
    <w:nsid w:val="795F0ECC"/>
    <w:multiLevelType w:val="multilevel"/>
    <w:tmpl w:val="9574FF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4">
    <w:nsid w:val="79A9102A"/>
    <w:multiLevelType w:val="multilevel"/>
    <w:tmpl w:val="7E76EF64"/>
    <w:lvl w:ilvl="0">
      <w:start w:val="1"/>
      <w:numFmt w:val="lowerLetter"/>
      <w:lvlText w:val="%1)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  <w:vertAlign w:val="baseline"/>
      </w:rPr>
    </w:lvl>
  </w:abstractNum>
  <w:abstractNum w:abstractNumId="65">
    <w:nsid w:val="7B5F34AD"/>
    <w:multiLevelType w:val="multilevel"/>
    <w:tmpl w:val="2E2011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6">
    <w:nsid w:val="7C5401A4"/>
    <w:multiLevelType w:val="multilevel"/>
    <w:tmpl w:val="4816C48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52"/>
  </w:num>
  <w:num w:numId="2">
    <w:abstractNumId w:val="53"/>
  </w:num>
  <w:num w:numId="3">
    <w:abstractNumId w:val="13"/>
  </w:num>
  <w:num w:numId="4">
    <w:abstractNumId w:val="0"/>
  </w:num>
  <w:num w:numId="5">
    <w:abstractNumId w:val="31"/>
  </w:num>
  <w:num w:numId="6">
    <w:abstractNumId w:val="66"/>
  </w:num>
  <w:num w:numId="7">
    <w:abstractNumId w:val="6"/>
  </w:num>
  <w:num w:numId="8">
    <w:abstractNumId w:val="10"/>
  </w:num>
  <w:num w:numId="9">
    <w:abstractNumId w:val="55"/>
  </w:num>
  <w:num w:numId="10">
    <w:abstractNumId w:val="35"/>
  </w:num>
  <w:num w:numId="11">
    <w:abstractNumId w:val="41"/>
  </w:num>
  <w:num w:numId="12">
    <w:abstractNumId w:val="25"/>
  </w:num>
  <w:num w:numId="13">
    <w:abstractNumId w:val="9"/>
  </w:num>
  <w:num w:numId="14">
    <w:abstractNumId w:val="26"/>
  </w:num>
  <w:num w:numId="15">
    <w:abstractNumId w:val="57"/>
  </w:num>
  <w:num w:numId="16">
    <w:abstractNumId w:val="48"/>
  </w:num>
  <w:num w:numId="17">
    <w:abstractNumId w:val="4"/>
  </w:num>
  <w:num w:numId="18">
    <w:abstractNumId w:val="28"/>
  </w:num>
  <w:num w:numId="19">
    <w:abstractNumId w:val="43"/>
  </w:num>
  <w:num w:numId="20">
    <w:abstractNumId w:val="50"/>
  </w:num>
  <w:num w:numId="21">
    <w:abstractNumId w:val="46"/>
  </w:num>
  <w:num w:numId="22">
    <w:abstractNumId w:val="11"/>
  </w:num>
  <w:num w:numId="23">
    <w:abstractNumId w:val="14"/>
  </w:num>
  <w:num w:numId="24">
    <w:abstractNumId w:val="42"/>
  </w:num>
  <w:num w:numId="25">
    <w:abstractNumId w:val="29"/>
  </w:num>
  <w:num w:numId="26">
    <w:abstractNumId w:val="39"/>
  </w:num>
  <w:num w:numId="27">
    <w:abstractNumId w:val="2"/>
  </w:num>
  <w:num w:numId="28">
    <w:abstractNumId w:val="8"/>
  </w:num>
  <w:num w:numId="29">
    <w:abstractNumId w:val="60"/>
  </w:num>
  <w:num w:numId="30">
    <w:abstractNumId w:val="64"/>
  </w:num>
  <w:num w:numId="31">
    <w:abstractNumId w:val="37"/>
  </w:num>
  <w:num w:numId="32">
    <w:abstractNumId w:val="12"/>
  </w:num>
  <w:num w:numId="33">
    <w:abstractNumId w:val="38"/>
  </w:num>
  <w:num w:numId="34">
    <w:abstractNumId w:val="7"/>
  </w:num>
  <w:num w:numId="35">
    <w:abstractNumId w:val="62"/>
  </w:num>
  <w:num w:numId="36">
    <w:abstractNumId w:val="1"/>
  </w:num>
  <w:num w:numId="37">
    <w:abstractNumId w:val="47"/>
  </w:num>
  <w:num w:numId="38">
    <w:abstractNumId w:val="23"/>
  </w:num>
  <w:num w:numId="39">
    <w:abstractNumId w:val="5"/>
  </w:num>
  <w:num w:numId="40">
    <w:abstractNumId w:val="21"/>
  </w:num>
  <w:num w:numId="41">
    <w:abstractNumId w:val="61"/>
  </w:num>
  <w:num w:numId="42">
    <w:abstractNumId w:val="17"/>
  </w:num>
  <w:num w:numId="43">
    <w:abstractNumId w:val="54"/>
  </w:num>
  <w:num w:numId="44">
    <w:abstractNumId w:val="33"/>
  </w:num>
  <w:num w:numId="45">
    <w:abstractNumId w:val="16"/>
  </w:num>
  <w:num w:numId="46">
    <w:abstractNumId w:val="19"/>
  </w:num>
  <w:num w:numId="47">
    <w:abstractNumId w:val="34"/>
  </w:num>
  <w:num w:numId="48">
    <w:abstractNumId w:val="59"/>
  </w:num>
  <w:num w:numId="49">
    <w:abstractNumId w:val="44"/>
  </w:num>
  <w:num w:numId="50">
    <w:abstractNumId w:val="40"/>
  </w:num>
  <w:num w:numId="51">
    <w:abstractNumId w:val="27"/>
  </w:num>
  <w:num w:numId="52">
    <w:abstractNumId w:val="58"/>
  </w:num>
  <w:num w:numId="53">
    <w:abstractNumId w:val="30"/>
  </w:num>
  <w:num w:numId="54">
    <w:abstractNumId w:val="18"/>
  </w:num>
  <w:num w:numId="55">
    <w:abstractNumId w:val="49"/>
  </w:num>
  <w:num w:numId="56">
    <w:abstractNumId w:val="22"/>
  </w:num>
  <w:num w:numId="57">
    <w:abstractNumId w:val="36"/>
  </w:num>
  <w:num w:numId="58">
    <w:abstractNumId w:val="65"/>
  </w:num>
  <w:num w:numId="59">
    <w:abstractNumId w:val="20"/>
  </w:num>
  <w:num w:numId="60">
    <w:abstractNumId w:val="45"/>
  </w:num>
  <w:num w:numId="61">
    <w:abstractNumId w:val="15"/>
  </w:num>
  <w:num w:numId="62">
    <w:abstractNumId w:val="3"/>
  </w:num>
  <w:num w:numId="63">
    <w:abstractNumId w:val="32"/>
  </w:num>
  <w:num w:numId="64">
    <w:abstractNumId w:val="51"/>
  </w:num>
  <w:num w:numId="65">
    <w:abstractNumId w:val="56"/>
  </w:num>
  <w:num w:numId="66">
    <w:abstractNumId w:val="24"/>
  </w:num>
  <w:num w:numId="67">
    <w:abstractNumId w:val="6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F0"/>
    <w:rsid w:val="00130D7E"/>
    <w:rsid w:val="00203AF0"/>
    <w:rsid w:val="002073C6"/>
    <w:rsid w:val="00226253"/>
    <w:rsid w:val="00383A0E"/>
    <w:rsid w:val="003B42D0"/>
    <w:rsid w:val="003B64BE"/>
    <w:rsid w:val="00453462"/>
    <w:rsid w:val="004A0DC5"/>
    <w:rsid w:val="0051275A"/>
    <w:rsid w:val="00647230"/>
    <w:rsid w:val="00786061"/>
    <w:rsid w:val="007F7E39"/>
    <w:rsid w:val="00805EA6"/>
    <w:rsid w:val="008F0CDC"/>
    <w:rsid w:val="009035E1"/>
    <w:rsid w:val="009A31F4"/>
    <w:rsid w:val="009D422B"/>
    <w:rsid w:val="00A95705"/>
    <w:rsid w:val="00B13FF5"/>
    <w:rsid w:val="00BD33A5"/>
    <w:rsid w:val="00C762B6"/>
    <w:rsid w:val="00E7469D"/>
    <w:rsid w:val="00E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B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203AF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203A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203A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203AF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203AF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203AF0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03AF0"/>
  </w:style>
  <w:style w:type="table" w:customStyle="1" w:styleId="TableNormal">
    <w:name w:val="Table Normal"/>
    <w:rsid w:val="00203A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203AF0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203A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03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203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203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203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203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203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rsid w:val="00203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203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203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203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203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203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podstawowy">
    <w:name w:val="Body Text"/>
    <w:basedOn w:val="Normalny"/>
    <w:link w:val="TekstpodstawowyZnak"/>
    <w:rsid w:val="00130D7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30D7E"/>
    <w:rPr>
      <w:sz w:val="24"/>
    </w:rPr>
  </w:style>
  <w:style w:type="paragraph" w:styleId="Akapitzlist">
    <w:name w:val="List Paragraph"/>
    <w:basedOn w:val="Normalny"/>
    <w:uiPriority w:val="34"/>
    <w:qFormat/>
    <w:rsid w:val="00EE5130"/>
    <w:pPr>
      <w:ind w:left="720"/>
      <w:contextualSpacing/>
    </w:pPr>
  </w:style>
  <w:style w:type="paragraph" w:customStyle="1" w:styleId="Default">
    <w:name w:val="Default"/>
    <w:rsid w:val="009A31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7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7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203AF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203A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203A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203AF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203AF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203AF0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03AF0"/>
  </w:style>
  <w:style w:type="table" w:customStyle="1" w:styleId="TableNormal">
    <w:name w:val="Table Normal"/>
    <w:rsid w:val="00203A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203AF0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203A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03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203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203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203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203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203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rsid w:val="00203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rsid w:val="00203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rsid w:val="00203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rsid w:val="00203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203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203AF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podstawowy">
    <w:name w:val="Body Text"/>
    <w:basedOn w:val="Normalny"/>
    <w:link w:val="TekstpodstawowyZnak"/>
    <w:rsid w:val="00130D7E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30D7E"/>
    <w:rPr>
      <w:sz w:val="24"/>
    </w:rPr>
  </w:style>
  <w:style w:type="paragraph" w:styleId="Akapitzlist">
    <w:name w:val="List Paragraph"/>
    <w:basedOn w:val="Normalny"/>
    <w:uiPriority w:val="34"/>
    <w:qFormat/>
    <w:rsid w:val="00EE5130"/>
    <w:pPr>
      <w:ind w:left="720"/>
      <w:contextualSpacing/>
    </w:pPr>
  </w:style>
  <w:style w:type="paragraph" w:customStyle="1" w:styleId="Default">
    <w:name w:val="Default"/>
    <w:rsid w:val="009A31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7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06-01-2018&amp;qplikid=1" TargetMode="External"/><Relationship Id="rId13" Type="http://schemas.openxmlformats.org/officeDocument/2006/relationships/hyperlink" Target="http://www.prawo.vulcan.edu.pl/przegdok.asp?qdatprz=03-09-2015&amp;qplikid=1" TargetMode="External"/><Relationship Id="rId18" Type="http://schemas.openxmlformats.org/officeDocument/2006/relationships/hyperlink" Target="http://www.prawo.vulcan.edu.pl/przegdok.asp?qdatprz=03-09-2015&amp;qplikid=1" TargetMode="External"/><Relationship Id="rId26" Type="http://schemas.openxmlformats.org/officeDocument/2006/relationships/hyperlink" Target="http://www.prawo.vulcan.edu.pl/przegdok.asp?qdatprz=03-09-2015&amp;qplikid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rawo.vulcan.edu.pl/przegdok.asp?qdatprz=03-09-2015&amp;qplikid=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prawo.vulcan.edu.pl/przegdok.asp?qdatprz=06-01-2018&amp;qplikid=1" TargetMode="External"/><Relationship Id="rId12" Type="http://schemas.openxmlformats.org/officeDocument/2006/relationships/hyperlink" Target="http://www.prawo.vulcan.edu.pl/przegdok.asp?qdatprz=03-09-2015&amp;qplikid=1" TargetMode="External"/><Relationship Id="rId17" Type="http://schemas.openxmlformats.org/officeDocument/2006/relationships/hyperlink" Target="http://www.prawo.vulcan.edu.pl/przegdok.asp?qdatprz=03-09-2015&amp;qplikid=1" TargetMode="External"/><Relationship Id="rId25" Type="http://schemas.openxmlformats.org/officeDocument/2006/relationships/hyperlink" Target="http://www.prawo.vulcan.edu.pl/przegdok.asp?qdatprz=03-09-2015&amp;qplikid=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rawo.vulcan.edu.pl/przegdok.asp?qdatprz=03-09-2015&amp;qplikid=1" TargetMode="External"/><Relationship Id="rId20" Type="http://schemas.openxmlformats.org/officeDocument/2006/relationships/hyperlink" Target="http://www.prawo.vulcan.edu.pl/przegdok.asp?qdatprz=03-09-2015&amp;qplikid=1" TargetMode="External"/><Relationship Id="rId29" Type="http://schemas.openxmlformats.org/officeDocument/2006/relationships/hyperlink" Target="http://www.prawo.vulcan.edu.pl/przegdok.asp?qdatprz=03-09-2015&amp;qplikid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06-01-2018&amp;qplikid=1" TargetMode="External"/><Relationship Id="rId11" Type="http://schemas.openxmlformats.org/officeDocument/2006/relationships/hyperlink" Target="http://www.prawo.vulcan.edu.pl/przegdok.asp?qdatprz=03-09-2015&amp;qplikid=1" TargetMode="External"/><Relationship Id="rId24" Type="http://schemas.openxmlformats.org/officeDocument/2006/relationships/hyperlink" Target="http://www.prawo.vulcan.edu.pl/przegdok.asp?qdatprz=03-09-2015&amp;qplikid=1" TargetMode="External"/><Relationship Id="rId32" Type="http://schemas.openxmlformats.org/officeDocument/2006/relationships/hyperlink" Target="http://www.prawo.vulcan.edu.pl/przegdok.asp?qdatprz=03-09-2015&amp;qpliki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03-09-2015&amp;qplikid=1" TargetMode="External"/><Relationship Id="rId23" Type="http://schemas.openxmlformats.org/officeDocument/2006/relationships/hyperlink" Target="http://www.prawo.vulcan.edu.pl/przegdok.asp?qdatprz=03-09-2015&amp;qplikid=1" TargetMode="External"/><Relationship Id="rId28" Type="http://schemas.openxmlformats.org/officeDocument/2006/relationships/hyperlink" Target="http://www.prawo.vulcan.edu.pl/przegdok.asp?qdatprz=03-09-2015&amp;qplikid=1" TargetMode="External"/><Relationship Id="rId10" Type="http://schemas.openxmlformats.org/officeDocument/2006/relationships/hyperlink" Target="http://www.prawo.vulcan.edu.pl/przegdok.asp?qdatprz=03-09-2015&amp;qplikid=1" TargetMode="External"/><Relationship Id="rId19" Type="http://schemas.openxmlformats.org/officeDocument/2006/relationships/hyperlink" Target="http://www.prawo.vulcan.edu.pl/przegdok.asp?qdatprz=03-09-2015&amp;qplikid=1" TargetMode="External"/><Relationship Id="rId31" Type="http://schemas.openxmlformats.org/officeDocument/2006/relationships/hyperlink" Target="http://www.prawo.vulcan.edu.pl/przegdok.asp?qdatprz=03-09-2015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03-09-2015&amp;qplikid=1" TargetMode="External"/><Relationship Id="rId14" Type="http://schemas.openxmlformats.org/officeDocument/2006/relationships/hyperlink" Target="http://www.prawo.vulcan.edu.pl/przegdok.asp?qdatprz=03-09-2015&amp;qplikid=1" TargetMode="External"/><Relationship Id="rId22" Type="http://schemas.openxmlformats.org/officeDocument/2006/relationships/hyperlink" Target="http://www.prawo.vulcan.edu.pl/przegdok.asp?qdatprz=03-09-2015&amp;qplikid=1" TargetMode="External"/><Relationship Id="rId27" Type="http://schemas.openxmlformats.org/officeDocument/2006/relationships/hyperlink" Target="http://www.prawo.vulcan.edu.pl/przegdok.asp?qdatprz=03-09-2015&amp;qplikid=1" TargetMode="External"/><Relationship Id="rId30" Type="http://schemas.openxmlformats.org/officeDocument/2006/relationships/hyperlink" Target="http://www.prawo.vulcan.edu.pl/przegdok.asp?qdatprz=03-09-2015&amp;qplik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12511</Words>
  <Characters>75069</Characters>
  <Application>Microsoft Office Word</Application>
  <DocSecurity>0</DocSecurity>
  <Lines>625</Lines>
  <Paragraphs>174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Magdalencja</dc:creator>
  <cp:lastModifiedBy>Maciek Kukielka</cp:lastModifiedBy>
  <cp:revision>2</cp:revision>
  <cp:lastPrinted>2020-08-31T21:47:00Z</cp:lastPrinted>
  <dcterms:created xsi:type="dcterms:W3CDTF">2020-12-08T15:32:00Z</dcterms:created>
  <dcterms:modified xsi:type="dcterms:W3CDTF">2020-12-08T15:32:00Z</dcterms:modified>
</cp:coreProperties>
</file>