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Przedmiotowe Zasady Oceniania z Wychowania Fizycznego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dla klas IV-VIII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I  Cele Przedmiotowych Zasad Oceniania.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pacing w:line="288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Sprawdzenie poziomu opanowania wiedzy i zdobytych umiejętności. 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Poinformowanie ucznia o poziomie jego osiągnięć edukacyjnych,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Niesienie pomocy uczniowi w samodzielnym planowaniu swego rozwoju,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Motywowanie ucznia do dalszej pracy,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Dostarczenie rodzicom (prawnym opiekunom) i nauczycielom informacji o postępach, trudnościach, specjalnych uzdolnieniach ucznia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Umożliwienie nauczycielowi doskonalenia organizacji i metod pracy dydaktyczno-wychowawczej.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II Wymagania organizacyjne na lekcji wychowania fizycznego.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przygotowanie się do zajęć (systematyczność)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sumienne i staranne wywiązywanie się z obowiązków (aktywność na zajęciach),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stosunek do partnera i przeciwnika (zasada „Fair Play”, współpraca w grupie),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fizyczna (prowadzenie fragmentów lekcji, w tym rozgrzewki, sędziowanie),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postęp w opanowaniu umiejętności i wiadomości przewidzianych dla poszczególnych klas zgodnie z indywidualnymi możliwościami i predyspozycjami,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zaangażowanie społeczne w promowaniu kultury fizycznej, udział w zajęciach nadobowiązkowych, zawodach sportowych,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Przestrzeganie zasad bezpieczeństwa dyscypliny podczas zajęć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Sposoby sprawdzania osiągnięć edukacyjnych uczniów.</w:t>
      </w:r>
    </w:p>
    <w:p w:rsidR="00000000" w:rsidDel="00000000" w:rsidP="00000000" w:rsidRDefault="00000000" w:rsidRPr="00000000" w14:paraId="00000019">
      <w:pPr>
        <w:spacing w:line="24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Ocenie podlegają: przygotowanie do zajęć, systematyczność, aktywność i zaangażowanie na lekcji wychowania fizycznego, stopień opanowania wymagań programowych (sprawdziany), w zakresie sprawności motorycznej, koordynacyjno-kondycyjnej, umiejętności i wiedza teoretyczna ucznia z zakresu mini gier zespołowych, gimnastyki, lekkiej atletyki, tańców, sportów zimowych i organizacji zajęć rekreacyjno-sportowych. Postęp w usprawnianiu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Informacja o plusach: (+) plus otrzymuje uczeń, za aktywność na lekcji, który ćwiczy w sposób zbliżony do swoich maksymalnych możliwości. 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8.999999999998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9.6666666666665"/>
        <w:gridCol w:w="2769.6666666666665"/>
        <w:gridCol w:w="2769.6666666666665"/>
        <w:tblGridChange w:id="0">
          <w:tblGrid>
            <w:gridCol w:w="2769.6666666666665"/>
            <w:gridCol w:w="2769.6666666666665"/>
            <w:gridCol w:w="276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godzin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plusów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celująca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bardzo dobra</w:t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Informacja o minusach: (–) minus otrzymuje uczeń, za brak aktywności na lekcji, który bez uzasadnionego powodu unika ćwiczeń. 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Informacja o nieprzygotowaniu do lekcji: za brak przygotowania do zajęć/brak stroju uczeń otrzymuje minus (–)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nie dotyczy ostatniego miesiąca I i II okresu.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tbl>
      <w:tblPr>
        <w:tblStyle w:val="Table2"/>
        <w:tblW w:w="8340.0" w:type="dxa"/>
        <w:jc w:val="left"/>
        <w:tblInd w:w="7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2775"/>
        <w:gridCol w:w="2700"/>
        <w:tblGridChange w:id="0">
          <w:tblGrid>
            <w:gridCol w:w="2865"/>
            <w:gridCol w:w="2775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godzin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minusów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nieprzygotowanie do zajęć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nieprzygotowanie do zajęć w ostatnim miesiącu każdego okresu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ma prawo dwukrotnie w ciągu okresu zgłosić nieprzygotowanie do lekcji,           (brak stroju - obuwia, koszulki, spodenek)  bez żadnych konsekwencji. Nieprzygotowanie musi zgłosić na początku lekcji  podczas sprawdzania obecności przez nauczyciela. Zostanie to odnotowane w dzienniku (“np.”, czyli nieprzygotowanie do lekcji). Każde kolejne nieprzygotowanie do lekcji uczeń otrzyma ocenę niedostateczną, która nie podlega poprawie.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ostatniego miesiąca każdego okresu uczeń za nieprzygotowanie do zajęć każdorazowo otrzymuje ocenę niedostateczną (1).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uczeń odmawia udziału w sprawdzianie umiejętności w trakcie lekcji na której on się odbywa, otrzymuje ocenę niedostateczną (1).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line="288" w:lineRule="auto"/>
        <w:ind w:left="720" w:right="-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nieobecności ucznia na sprawdzianie, uczeń ma obowiązek zaliczenia sprawdzianu w terminie nie dłuższym niż dwa tygodnie.                                                        Uczeń uchylający się od zaliczenia zaległego sprawdzianu, zobowiązany jest zaliczyć go na najbliższej lekcji. Brak oceny ze sprawdzianu ma wpływ na ocenę śródroczną i roczną. Podstawą obliczenia średniej ważonej są wszystkie otrzymane oceny. 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line="288" w:lineRule="auto"/>
        <w:ind w:left="720" w:right="-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uczeń ma prawo do jednorazowej poprawy sprawdzianów bez względu na uzyskaną wcześniej ocenę w ciągu 2 tygodni w terminie uzgodnionym z nauczycielem. Ocena z poprawy jest wpisywana do dziennika i brana pod uwagę przy wystawianiu oceny śródrocznej i rocznej. Ocena z poprawy sprawdzianu ma taką samą wagę jak ocena ze sprawdzianu.</w:t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Średnia ważona. </w:t>
      </w:r>
    </w:p>
    <w:p w:rsidR="00000000" w:rsidDel="00000000" w:rsidP="00000000" w:rsidRDefault="00000000" w:rsidRPr="00000000" w14:paraId="0000003E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Podstawą do wystawienia oceny rocznej jest średnia ważona uzyskanych ocen cząstkowych z przedmiotu.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 zapisie ocen cząstkowych dopuszcza się stosowanie znaku „+” (+ 0,5), np. 3+ to 3,5 przy obliczaniu średniej.</w:t>
      </w:r>
    </w:p>
    <w:p w:rsidR="00000000" w:rsidDel="00000000" w:rsidP="00000000" w:rsidRDefault="00000000" w:rsidRPr="00000000" w14:paraId="0000004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Tabela z wagami z wychowania fizycznego:</w:t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85.0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7395"/>
        <w:gridCol w:w="705"/>
        <w:tblGridChange w:id="0">
          <w:tblGrid>
            <w:gridCol w:w="585"/>
            <w:gridCol w:w="7395"/>
            <w:gridCol w:w="7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88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Lp.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88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 aktywności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88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do lekcji (strój),  aktywność na lekcji, osiągnięcia w zawodach szkolnych i międzyszkolnych (I, II, III miejsce)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Sprawdziany wiedzy i sprawdziany praktyczne, osiągnięcia w szkolnych zawodach sportowych (I, II, III miejsce), udział w zawodach sportowych, prowadzenie rozgrzewki, udział w 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Prace domowe, zadania dodatkowe (projekty, konkursy, prezentacje, plakaty, gazetki)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Średnia ważona wspiera nauczyciela w podjęciu ostatecznej decyzji przy wystawieniu oceny śródrocznej i rocznej. Nauczyciel podejmuje decyzję o wystawieniu ostatecznej oceny rocznej uwzględniając: wynik średniej ocen za I i II okres, postępy ucznia, jego indywidualne potrzeby rozwojowe i edukacyjne.  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roczna jest średnią ocen ważonych za pierwszy i drugi okres nauki.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Ustalając ocenę klasyfikacyjną (śródroczną i roczną) nauczyciel może podwyższyć ją maksymalnie o 0,25 średniej ważonej, uwzględniając poziom i postępy w opanowaniu przez ucznia wiadomości i umiejętności w stosunku do wymagań i efektów kształcenia. Nauczyciel podejmuje taką decyzję uwzględniając indywidualne potrzeby rozwojowe i edukacyjne oraz możliwości psychofizyczne ucznia</w:t>
      </w:r>
    </w:p>
    <w:p w:rsidR="00000000" w:rsidDel="00000000" w:rsidP="00000000" w:rsidRDefault="00000000" w:rsidRPr="00000000" w14:paraId="00000054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Zasady organizowania i oceniania prac pisemnych.</w:t>
      </w:r>
    </w:p>
    <w:p w:rsidR="00000000" w:rsidDel="00000000" w:rsidP="00000000" w:rsidRDefault="00000000" w:rsidRPr="00000000" w14:paraId="00000056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36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dotyczy.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Warunki i tryb otrzymania wyższej niż przewidywana rocznej oceny   klasyfikacyjnej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Warunki ubiegania się o otrzymanie wyższej niż przewidywana rocznej oceny klasyfikacyjnej z zajęć edukacyjnych: najpóźniej 7 dni po wystawieniu przewidywanej oceny rocznej uczeń, który uzyskał za pierwszy i drugi okres dwie różne oceny, a jego przewidywana ocena roczna została ustalona jako niższa z tych dwóch ocen, może zwrócić się do nauczyciela z pisemnym wnioskiem o wyznaczenie zakresu materiału objętego programem oraz sposobu i warunków jego zaliczenia na wyższą ocenę roczną.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Szczegółowe warunki określa WOU. </w:t>
      </w:r>
    </w:p>
    <w:p w:rsidR="00000000" w:rsidDel="00000000" w:rsidP="00000000" w:rsidRDefault="00000000" w:rsidRPr="00000000" w14:paraId="0000005D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uzasadnionych przypadkach uczeń może być zwolniony z zajęć wychowania fizycznego. Decyzję o zwolnieniu podejmuje dyrektor szkoły na wniosek rodzica, na podstawie opinii lub zaświadczenia lekarskiego.</w:t>
      </w:r>
    </w:p>
    <w:p w:rsidR="00000000" w:rsidDel="00000000" w:rsidP="00000000" w:rsidRDefault="00000000" w:rsidRPr="00000000" w14:paraId="0000005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Procedura organizacji lekcji i zwalniania ucznia z wychowania fizycznego).</w:t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i jego rodzice/ opiekunowie prawni mogą zgłosić zastrzeżenia do dyrektora szkoły, jeżeli nie zgadzają się z przewidywaną roczną oceną klasyfikacyjną z obowiązkowych i dodatkowych zajęć edukacyjnych, z którą zostali zapoznani. Zastrzeżenia  należy zgłosić w formie pisemnego wniosku w terminie 2 dni roboczych od daty poinformowania rodzica przez dziennik elektroniczny o wystawieniu ocen proponowanych ( daty wysłania wiadomości w e-dzienniku przez wychowawcę).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 Wymagania na poszczególne oceny.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Ocenę celującą (6)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otrzymuje uczeń, który na podstawie obserwacji nauczyciela: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Systematycznie uczestniczy w obowiązkowych zajęciach z wychowania fizycznego oraz jest zawsze przygotowany do lekcji (posiada wymagany strój sportowy).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aktywny i zdyscyplinowany na lekcji, rozwija własne uzdolnienia sportowe.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Dokładnie wykonuje ćwiczenia i zalecenia przekazywane przez nauczyciela, dba o bezpieczeństwo własne i kolegów.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 postawę  godną naśladowania  koleżeńską i sportową (pomoc słabszym i mniej sprawnym) - zasada Fair Play.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Wykonuje elementy nauczane zgodnie z programem nauczania na ocenę celującą i bardzo dobrą. 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Reprezentuje szkołę wielokrotnie w zawodach szkolnych i międzyszkolnych.</w:t>
      </w:r>
    </w:p>
    <w:p w:rsidR="00000000" w:rsidDel="00000000" w:rsidP="00000000" w:rsidRDefault="00000000" w:rsidRPr="00000000" w14:paraId="0000006B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Ocenę bardzo dobrą (5)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otrzymuje uczeń, który na podstawie obserwacji nauczyciela: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Systematycznie uczestniczy w obowiązkowych zajęciach z wychowania fizycznego oraz jest zawsze przygotowany do lekcji (posiada wymagany strój sportowy).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aktywny i zdyscyplinowany na lekcji.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Dokładnie wykonuje ćwiczenia i zalecenia przekazywane przez nauczyciela, dba o bezpieczeństwo własne i kolegów.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 godną naśladowania postawę koleżeńską i sportową (pomoc słabszym i mniej sprawnym) - zasada Fair Play.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Wykonuje elementy nauczane zgodnie z programem nauczania na ocenę bardzo dobrą i dobrą.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robi systematyczne postępy.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Reprezentuje szkołę w zawodach szkolnych i międzyszkolnych.</w:t>
      </w:r>
    </w:p>
    <w:p w:rsidR="00000000" w:rsidDel="00000000" w:rsidP="00000000" w:rsidRDefault="00000000" w:rsidRPr="00000000" w14:paraId="00000074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Ocenę dobrą (4)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otrzymuje uczeń, który na podstawie obserwacji nauczyciela:</w:t>
      </w:r>
    </w:p>
    <w:p w:rsidR="00000000" w:rsidDel="00000000" w:rsidP="00000000" w:rsidRDefault="00000000" w:rsidRPr="00000000" w14:paraId="00000076">
      <w:pPr>
        <w:numPr>
          <w:ilvl w:val="0"/>
          <w:numId w:val="9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Systematycznie uczestniczy w obowiązkowych zajęciach z wychowania fizycznego oraz jest zawsze przygotowany do lekcji (posiada wymagany strój sportowy).</w:t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aktywny i zdyscyplinowany na lekcji.</w:t>
      </w:r>
    </w:p>
    <w:p w:rsidR="00000000" w:rsidDel="00000000" w:rsidP="00000000" w:rsidRDefault="00000000" w:rsidRPr="00000000" w14:paraId="00000078">
      <w:pPr>
        <w:numPr>
          <w:ilvl w:val="0"/>
          <w:numId w:val="9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Wykonuje elementy nauczane na ocenę, co najmniej dobrą i dostateczną.</w:t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robi systematyczne postępy na miarę swoich możliwości.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Mało angażuje się w życie sportowe szkoły.</w:t>
      </w:r>
    </w:p>
    <w:p w:rsidR="00000000" w:rsidDel="00000000" w:rsidP="00000000" w:rsidRDefault="00000000" w:rsidRPr="00000000" w14:paraId="0000007B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Ocenę dostateczną (3)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otrzymuje uczeń, który na podstawie obserwacji nauczyciela: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Niesystematycznie uczestniczy w obowiązkowych zajęciach z wychowania fizycznego oraz nie jest zawsze przygotowany do lekcji (często nie posiada wymaganego strój sportowy).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mało aktywny na lekcji i ma kłopoty z dyscypliną.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Poprawnie wykonuje elementy nauczane ocenę dobrą i dostateczną.</w:t>
      </w:r>
    </w:p>
    <w:p w:rsidR="00000000" w:rsidDel="00000000" w:rsidP="00000000" w:rsidRDefault="00000000" w:rsidRPr="00000000" w14:paraId="00000080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Ocenę dopuszczającą (2)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otrzymuje uczeń, który na podstawie obserwacji nauczyciela:</w:t>
      </w:r>
    </w:p>
    <w:p w:rsidR="00000000" w:rsidDel="00000000" w:rsidP="00000000" w:rsidRDefault="00000000" w:rsidRPr="00000000" w14:paraId="00000084">
      <w:pPr>
        <w:numPr>
          <w:ilvl w:val="0"/>
          <w:numId w:val="1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Często z własnej winy opuszcza obowiązkowe zajęcia z wychowania fizycznego oraz często nie jest przygotowany do lekcji (nie posiada wymaganego strój sportowy).</w:t>
      </w:r>
    </w:p>
    <w:p w:rsidR="00000000" w:rsidDel="00000000" w:rsidP="00000000" w:rsidRDefault="00000000" w:rsidRPr="00000000" w14:paraId="00000085">
      <w:pPr>
        <w:numPr>
          <w:ilvl w:val="0"/>
          <w:numId w:val="1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mało aktywny, niezdyscyplinowany, ma lekceważący stosunek do zajęć.</w:t>
      </w:r>
    </w:p>
    <w:p w:rsidR="00000000" w:rsidDel="00000000" w:rsidP="00000000" w:rsidRDefault="00000000" w:rsidRPr="00000000" w14:paraId="00000086">
      <w:pPr>
        <w:numPr>
          <w:ilvl w:val="0"/>
          <w:numId w:val="1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Słabo wykonuje nauczane elementy (na ocenę dostateczną i dopuszczającą).</w:t>
      </w:r>
    </w:p>
    <w:p w:rsidR="00000000" w:rsidDel="00000000" w:rsidP="00000000" w:rsidRDefault="00000000" w:rsidRPr="00000000" w14:paraId="00000087">
      <w:pPr>
        <w:numPr>
          <w:ilvl w:val="0"/>
          <w:numId w:val="1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Narusza zasady dyscypliny w czasie trwania zajęć, nie dba o bezpieczeństwo własne i kolegów, nie wykonuje ćwiczeń i zaleceń przekazywanych przez nauczyciela.</w:t>
      </w:r>
    </w:p>
    <w:p w:rsidR="00000000" w:rsidDel="00000000" w:rsidP="00000000" w:rsidRDefault="00000000" w:rsidRPr="00000000" w14:paraId="00000088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Ocenę niedostateczną (1)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otrzymuje uczeń, który na podstawie obserwacji nauczyciela: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 usprawiedliwienia opuszcza zajęcia z wychowania fizycznego oraz nie jest przygotowany do lekcji.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 lekceważący stosunek do przedmiotu, wykazuje brak aktywności na lekcji.</w:t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Rażąco narusza zasady dyscypliny w czasie trwania zajęć oraz przed i po ich zakończeniu, nie dba o bezpieczeństwo własne i kolegów.</w:t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wykonuje ćwiczeń i zaleceń przekazywanych przez nauczyciela.</w:t>
      </w:r>
    </w:p>
    <w:p w:rsidR="00000000" w:rsidDel="00000000" w:rsidP="00000000" w:rsidRDefault="00000000" w:rsidRPr="00000000" w14:paraId="0000008E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VIII. Treści nauczania.</w:t>
      </w:r>
    </w:p>
    <w:p w:rsidR="00000000" w:rsidDel="00000000" w:rsidP="00000000" w:rsidRDefault="00000000" w:rsidRPr="00000000" w14:paraId="00000090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Treści nauczania – wymagania szczegółowe określone są w podstawie programowej kształcenia ogólnego wychowania fizycznego dla szkoły podstawowej.</w:t>
      </w:r>
    </w:p>
    <w:p w:rsidR="00000000" w:rsidDel="00000000" w:rsidP="00000000" w:rsidRDefault="00000000" w:rsidRPr="00000000" w14:paraId="00000092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Powiadamianie rodziców o osiągnięciach ucznia z wychowania fizycznego.</w:t>
      </w:r>
    </w:p>
    <w:p w:rsidR="00000000" w:rsidDel="00000000" w:rsidP="00000000" w:rsidRDefault="00000000" w:rsidRPr="00000000" w14:paraId="00000094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Sposoby powiadamiania rodziców o osiągnięciach ucznia z wychowania fizycznego: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bieżące wpisy w e-dzienniku,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korespondencja z rodzicem przez e-dziennik,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indywidualne spotkania rodziców z nauczycielem w czasie konsultacji,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zebrania i konsultacje z rodzicami według kalendarza roku szkolnego,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wypunktowanie sprawdzianu.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I6kx1ALjBZHstUa0qo8GoVFMw==">AMUW2mXiYLfGt+ZkE6mV1+5sbtfs4jNJnZdKYs+6f/rm3XvhY+m4NKiiti7QDK3YsPi5JyPc/NC+9AcaKpscvUhF83iJ3IBk5Wqc+lVSIu0bQfI7HXHod8g=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