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STATUT 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SZKOŁY PODSTAWOWEJ 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IMIENIA JANA BRZECHWY 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 BORKOWIE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nazwa szkoły brzmi: Szkoła Podstawowa im. Jana Brzechwy w Borkowie.</w:t>
      </w:r>
    </w:p>
    <w:p w:rsidR="00042EEC" w:rsidRDefault="00042EEC" w:rsidP="00042EEC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szkoły używana jest w pełnym brzmieniu.</w:t>
      </w:r>
    </w:p>
    <w:p w:rsidR="00042EEC" w:rsidRDefault="00042EEC" w:rsidP="00042EEC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Siedzibą szkoły jest Borkowo.</w:t>
      </w:r>
    </w:p>
    <w:p w:rsidR="00042EEC" w:rsidRDefault="00042EEC" w:rsidP="00042EEC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szkoły to ul. Akacjowa 2, 80-180 Gdańsk.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prowadzącym szkołę jest Gmina Pruszcz Gdański.</w:t>
      </w: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sprawującym nadzór pedagogiczny jest Pomorski Kurator Oświaty.</w:t>
      </w: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jest jednostką budżetową prowadzącą gospodarkę finansową na podstawie odrębnych przepisów.</w:t>
      </w: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gromadzi i przechowuje dokumentację na podstawie odrębnych przepisów.</w:t>
      </w:r>
    </w:p>
    <w:p w:rsidR="00042EEC" w:rsidRDefault="00042EEC" w:rsidP="00042EEC">
      <w:pPr>
        <w:pStyle w:val="Normalny1"/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Szkoła prowadzi oddziały: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 etapu edukacyjnego- klasy I-III,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II etapu edukacyjnego – klasy IV-VIII.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Zasady rekrutacji uczniów do szkoły określają przepisy rozdziału 6 Ustawy Prawo Oświatowe.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niniejszym statucie mowa jest o: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 – należy przez to rozumieć Szkołę Podstawową im. Jana Brzechwy w 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 – należy przez to rozumieć Dyrektora Szkoły Podstawowej im. Jana Brzechwy w 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radzie pedagogicznej – należy przez to rozumieć organ szkoły, w którego skład wchodzą wszyscy pracownicy pedagogiczni Szkoły Podstawowej im. Jana Brzechwy w 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rodziców – należy przez to rozumieć organ szkoły, w którego skład wchodzą wszyscy przedstawiciele rodziców uczniów Szkoły Podstawowej im. Jana Brzechwy w 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uczniu – należy przez to rozumieć ucznia Szkoły Podstawowej im. Jana Brzechwy w Borkowie,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– należy przez to rozumieć także opiekunów prawnych oraz osoby sprawujące pieczę zastępczą nad dzieckiem,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– należy przez to rozumieć niniejszy statut,</w:t>
      </w:r>
    </w:p>
    <w:p w:rsidR="00042EEC" w:rsidRDefault="00042EEC" w:rsidP="00042EEC">
      <w:pPr>
        <w:pStyle w:val="Normalny1"/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I ZADANIA SZKOŁY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Cykl kształcenia w szkole trwa 8 lat i jest zgodny z przepisami w sprawie ramowych planów nauczania. </w:t>
      </w:r>
    </w:p>
    <w:p w:rsidR="00042EEC" w:rsidRDefault="00042EEC" w:rsidP="00042EEC">
      <w:pPr>
        <w:pStyle w:val="Normalny1"/>
        <w:numPr>
          <w:ilvl w:val="0"/>
          <w:numId w:val="7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prowadzi oddziały: 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 etapu edukacyjnego – klasy I – III,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II etapu edukacyjnego – klasy IV – VIII.</w:t>
      </w:r>
    </w:p>
    <w:p w:rsidR="00042EEC" w:rsidRPr="00C62C5B" w:rsidRDefault="00042EEC" w:rsidP="00042EEC">
      <w:pPr>
        <w:pStyle w:val="Normalny1"/>
        <w:numPr>
          <w:ilvl w:val="0"/>
          <w:numId w:val="7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C5B">
        <w:rPr>
          <w:rFonts w:ascii="Times New Roman" w:eastAsia="Times New Roman" w:hAnsi="Times New Roman" w:cs="Times New Roman"/>
          <w:color w:val="auto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:rsidR="00042EEC" w:rsidRPr="00C62C5B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:rsidR="00042EEC" w:rsidRDefault="00042EEC" w:rsidP="00042EEC">
      <w:pPr>
        <w:pStyle w:val="Normalny1"/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:rsidR="00042EEC" w:rsidRDefault="00042EEC" w:rsidP="00042EEC">
      <w:pPr>
        <w:pStyle w:val="Normalny1"/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podejmuje działania zgodne z wymaganiami państwa i osadzone w podstawie programowej kształcenia ogólnego. Cele szkoły to: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umożliwienie uczniom zdobycia wiedzy i umiejętności niezbędnych do podjęcia nauki na następnym etapie kształcenia,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kompetencji kluczowych uczniów z uwzględnieniem ich wrodzonego potencjału rozwojowego,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środowiska wychowawczego uczniów sprzyjającego realizowaniu celów i zasad określonych w przepisach prawa, stosownie do warunków szkoły i wieku uczniów, a w przypadku uczniów niepełnosprawnych ze szczególnym uwzględnieniem stopnia i rodzaju niepełnosprawności,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postaw prozdrowotnych i prospołecznych,</w:t>
      </w:r>
    </w:p>
    <w:p w:rsidR="00042EEC" w:rsidRDefault="00042EEC" w:rsidP="00042EEC">
      <w:pPr>
        <w:pStyle w:val="Normalny1"/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bezpiecznych i higienicznych warunków podczas pobytu w Szkole oraz w trakcie wycieczek i innych imprez, uroczystości.</w:t>
      </w:r>
    </w:p>
    <w:p w:rsidR="00042EEC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:rsidR="00042EEC" w:rsidRDefault="00042EEC" w:rsidP="00042EEC">
      <w:pPr>
        <w:pStyle w:val="Normalny1"/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:rsidR="00042EEC" w:rsidRDefault="00042EEC" w:rsidP="00042EEC">
      <w:pPr>
        <w:pStyle w:val="Normalny1"/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:rsidR="00042EEC" w:rsidRDefault="00042EEC" w:rsidP="00042EEC">
      <w:pPr>
        <w:pStyle w:val="Normalny1"/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programy własne, innowacje,</w:t>
      </w:r>
    </w:p>
    <w:p w:rsidR="00042EEC" w:rsidRDefault="00042EEC" w:rsidP="00042EEC">
      <w:pPr>
        <w:pStyle w:val="Normalny1"/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pracy szkoły na dany rok.</w:t>
      </w:r>
    </w:p>
    <w:p w:rsidR="00042EEC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Do zadań szkoły umożliwiających osiąganie celów określonych w ust. 3 należy w szczególności: 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rozpoznanie i rozwijanie uzdolnień i zainteresowań uczniów,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i realizacja innowacji, programów własnych,</w:t>
      </w:r>
    </w:p>
    <w:p w:rsidR="00042EEC" w:rsidRPr="00E576AA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AA">
        <w:rPr>
          <w:rFonts w:ascii="Times New Roman" w:eastAsia="Times New Roman" w:hAnsi="Times New Roman" w:cs="Times New Roman"/>
          <w:sz w:val="24"/>
          <w:szCs w:val="24"/>
        </w:rPr>
        <w:t>realizacja działań zawartych w Planie pracy szkoły,</w:t>
      </w:r>
    </w:p>
    <w:p w:rsidR="00042EEC" w:rsidRDefault="00042EEC" w:rsidP="00042EEC">
      <w:pPr>
        <w:pStyle w:val="Normalny1"/>
        <w:numPr>
          <w:ilvl w:val="0"/>
          <w:numId w:val="7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umożliwienie uczniom działań w zakresie wolontariatu i samorządności,</w:t>
      </w:r>
    </w:p>
    <w:p w:rsidR="00042EEC" w:rsidRPr="00E576AA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E576AA">
        <w:rPr>
          <w:rFonts w:ascii="Times New Roman" w:eastAsia="Times New Roman" w:hAnsi="Times New Roman" w:cs="Times New Roman"/>
          <w:sz w:val="24"/>
          <w:szCs w:val="24"/>
        </w:rPr>
        <w:t>organizowanie w miarę możliwości szkoły opieki uczniom niepełnosprawnym,</w:t>
      </w:r>
    </w:p>
    <w:p w:rsidR="00042EEC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współpraca z instytucjami wspierającymi działania szkoły.</w:t>
      </w:r>
    </w:p>
    <w:p w:rsidR="00042EEC" w:rsidRDefault="00042EEC" w:rsidP="00042EEC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III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ORGANY SZKOŁY 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Organami szkoły są: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Dyrektor,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Rada Pedagogiczna,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Rada Rodziców,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Samorząd Uczniowski.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8 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:rsidR="00042EEC" w:rsidRDefault="00042EEC" w:rsidP="00042EEC">
      <w:pPr>
        <w:pStyle w:val="Normalny1"/>
        <w:numPr>
          <w:ilvl w:val="0"/>
          <w:numId w:val="7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dyrektora szkoły w szczególności należy: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działalnością szkoły dydaktyczną, wychowawczą i opiekuńczą placówki oraz reprezentowanie jej na zewnątrz,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sprawowanie nadzoru pedagogicznego,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uchwał rady pedagogicznej, podjętych w ramach ich kompetencji stanowiących,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wstrzymywanie wykonania uchwał niezgodnych z przepisami prawa,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zadań związanych z zapewnieniem bezpieczeństwa uczniom i nauczycielom w czasie zajęć organizowanych przez szkołę,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ze szkołami wyższymi w organizacji praktyk pedagogicznych,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odpowiadanie za realizację zaleceń wynikających z orzeczenia o potrzebie kształcenia specjalnego ucznia,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:rsidR="00042EEC" w:rsidRDefault="00042EEC" w:rsidP="00042EEC">
      <w:pPr>
        <w:pStyle w:val="Normalny1"/>
        <w:numPr>
          <w:ilvl w:val="0"/>
          <w:numId w:val="7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innych zadań wynikających z przepisów szczególnych.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:rsidR="00042EEC" w:rsidRDefault="00042EEC" w:rsidP="00042EEC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zatrudniania i zwalniania nauczycieli oraz innych pracowników szkoły lub placówki,</w:t>
      </w:r>
    </w:p>
    <w:p w:rsidR="00042EEC" w:rsidRDefault="00042EEC" w:rsidP="00042EEC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przyznawania nagród oraz wymierzania kar porządkowych nauczycielom i innym pracownikom szkoły lub placówki,</w:t>
      </w:r>
    </w:p>
    <w:p w:rsidR="00042EEC" w:rsidRDefault="00042EEC" w:rsidP="00042EEC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Dyrektor szkoły lub placówki w wykonywaniu swoich zadań współpracuje z radą pedagogiczną, rodzicami i samorządem uczniowskim.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przypadku nieobecności dyrektora szkoły lub placówki zastępuje go wicedyrektor.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jest kolegialnym organem szkoły w zakresie realizacji jej statutowych zadań dotyczących kształcenia, wychowania i opieki.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rady pedagogicznej wchodzą: dyrektor szkoły i wszyscy nauczyciele zatrudnieni w szkole.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szkoły.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:rsidR="00042EEC" w:rsidRDefault="00042EEC" w:rsidP="00042EEC">
      <w:pPr>
        <w:pStyle w:val="Normalny1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042EEC" w:rsidRDefault="00042EEC" w:rsidP="00042EEC">
      <w:pPr>
        <w:pStyle w:val="Normalny1"/>
        <w:numPr>
          <w:ilvl w:val="0"/>
          <w:numId w:val="6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zatwierdzanie planów pracy szkoły,</w:t>
      </w:r>
    </w:p>
    <w:p w:rsidR="00042EEC" w:rsidRDefault="00042EEC" w:rsidP="00042EEC">
      <w:pPr>
        <w:pStyle w:val="Normalny1"/>
        <w:numPr>
          <w:ilvl w:val="0"/>
          <w:numId w:val="6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wyników klasyfikacji i promocji uczniów,</w:t>
      </w:r>
    </w:p>
    <w:p w:rsidR="00042EEC" w:rsidRDefault="00042EEC" w:rsidP="00042EEC">
      <w:pPr>
        <w:pStyle w:val="Normalny1"/>
        <w:numPr>
          <w:ilvl w:val="0"/>
          <w:numId w:val="6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innowacji i eksperymentów pedagogicznych w szkole,</w:t>
      </w:r>
    </w:p>
    <w:p w:rsidR="00042EEC" w:rsidRDefault="00042EEC" w:rsidP="00042EEC">
      <w:pPr>
        <w:pStyle w:val="Normalny1"/>
        <w:numPr>
          <w:ilvl w:val="0"/>
          <w:numId w:val="6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 szkoły,</w:t>
      </w:r>
    </w:p>
    <w:p w:rsidR="00042EEC" w:rsidRDefault="00042EEC" w:rsidP="00042EEC">
      <w:pPr>
        <w:pStyle w:val="Normalny1"/>
        <w:numPr>
          <w:ilvl w:val="0"/>
          <w:numId w:val="6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Rada pedagogiczna opiniuje w szczególności:</w:t>
      </w:r>
    </w:p>
    <w:p w:rsidR="00042EEC" w:rsidRDefault="00042EEC" w:rsidP="00042EEC">
      <w:pPr>
        <w:pStyle w:val="Normalny1"/>
        <w:numPr>
          <w:ilvl w:val="0"/>
          <w:numId w:val="6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organizację pracy szkoły, w tym tygodniowy rozkład zajęć edukacyjnych, </w:t>
      </w:r>
    </w:p>
    <w:p w:rsidR="00042EEC" w:rsidRDefault="00042EEC" w:rsidP="00042EEC">
      <w:pPr>
        <w:pStyle w:val="Normalny1"/>
        <w:numPr>
          <w:ilvl w:val="0"/>
          <w:numId w:val="6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planu finansowego szkoły,</w:t>
      </w:r>
    </w:p>
    <w:p w:rsidR="00042EEC" w:rsidRDefault="00042EEC" w:rsidP="00042EEC">
      <w:pPr>
        <w:pStyle w:val="Normalny1"/>
        <w:numPr>
          <w:ilvl w:val="0"/>
          <w:numId w:val="6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:rsidR="00042EEC" w:rsidRDefault="00042EEC" w:rsidP="00042EEC">
      <w:pPr>
        <w:pStyle w:val="Normalny1"/>
        <w:numPr>
          <w:ilvl w:val="0"/>
          <w:numId w:val="6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Rada pedagogiczna deleguje dwóch przedstawicieli do komisji konkursowej wyłaniającej kandydata na stanowisko dyrektora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Rada pedagogiczna przygotowuje projekt statutu szkoły oraz jego zmian i uchwala statut lub jego zmiany.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Uchwały rady pedagogicznej są podejmowane zwykłą większością głosów w obecności co najmniej połowy jej członków.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Rada pedagogiczna ustala regulamin swojej działalności. Zebrania rady pedagogicznej są protokołowane. 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rodziców reprezentuje ogół rodziców uczniów. </w:t>
      </w: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 m. in. wewnętrzną strukturę i tryb pracy rady.</w:t>
      </w: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:rsidR="00042EEC" w:rsidRDefault="00042EEC" w:rsidP="00042EEC">
      <w:pPr>
        <w:pStyle w:val="Normalny1"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042EEC" w:rsidRDefault="00042EEC" w:rsidP="00042EEC">
      <w:pPr>
        <w:pStyle w:val="Normalny1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uchwalanie w porozumieniu z radą pedagogiczną programu wychowawczo-profilaktycznego,</w:t>
      </w:r>
    </w:p>
    <w:p w:rsidR="00042EEC" w:rsidRDefault="00042EEC" w:rsidP="00042EEC">
      <w:pPr>
        <w:pStyle w:val="Normalny1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programu i harmonogramu poprawy efektywności kształcenia lub wychowania szkoły, </w:t>
      </w:r>
    </w:p>
    <w:p w:rsidR="00042EEC" w:rsidRDefault="00042EEC" w:rsidP="00042EEC">
      <w:pPr>
        <w:pStyle w:val="Normalny1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projektu planu finansowego składanego przez dyrektora szkoły,</w:t>
      </w:r>
    </w:p>
    <w:p w:rsidR="00042EEC" w:rsidRDefault="00042EEC" w:rsidP="00042EEC">
      <w:pPr>
        <w:pStyle w:val="Normalny1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:rsidR="00042EEC" w:rsidRDefault="00042EEC" w:rsidP="00042EEC">
      <w:pPr>
        <w:pStyle w:val="Normalny1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typowanie dwóch przedstawicieli do komisji konkursowej na stanowisko dyrektora.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Rada rodziców prowadzi dokumentację finansową zgodnie z obowiązującymi przepisami prawa.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Samorząd tworzą wszyscy uczniowie szkoły. Organem samorządu jest rada samorządu uczniowskiego. </w:t>
      </w:r>
    </w:p>
    <w:p w:rsidR="00042EEC" w:rsidRDefault="00042EEC" w:rsidP="00042EEC">
      <w:pPr>
        <w:pStyle w:val="Normalny1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042EEC" w:rsidRDefault="00042EEC" w:rsidP="00042EEC">
      <w:pPr>
        <w:pStyle w:val="Normalny1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samorządu nie może być sprzeczny ze statutem szkoły. </w:t>
      </w:r>
    </w:p>
    <w:p w:rsidR="00042EEC" w:rsidRDefault="00042EEC" w:rsidP="00042EEC">
      <w:pPr>
        <w:pStyle w:val="Normalny1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zapoznawania się z programem nauczania, z jego treścią, celem i stawianymi wymaganiami, 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zachowaniu,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redagowania i wydawania gazety szkolnej,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:rsidR="00042EEC" w:rsidRDefault="00042EEC" w:rsidP="00042EEC">
      <w:pPr>
        <w:pStyle w:val="Normalny1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wyboru nauczyciela pełniącego rolę opiekuna samorządu.</w:t>
      </w:r>
    </w:p>
    <w:p w:rsidR="00042EEC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Samorząd w porozumieniu z dyrektorem szkoły może podejmować działania z zakresu wolontariatu.</w:t>
      </w:r>
    </w:p>
    <w:p w:rsidR="00042EEC" w:rsidRDefault="00042EEC" w:rsidP="00042EE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Szczegółowe zasady organizacji i realizacji działań w ramach wolontariatu określa Regulamin wolontariatu. 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5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:rsidR="00042EEC" w:rsidRDefault="00042EEC" w:rsidP="00042EEC">
      <w:pPr>
        <w:pStyle w:val="Normalny1"/>
        <w:numPr>
          <w:ilvl w:val="0"/>
          <w:numId w:val="5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Organy współdziałają ze sobą w szczególności poprzez: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wymianę informacji,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opiniowanie,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wnioskowanie,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podejmowanie uchwał,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podejmowanie wspólnych działań.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Przepływ informacji pomiędzy organami szkoły o podejmowanych i planowanych działaniach lub decyzjach odbywa się poprzez: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spotkania organizowane z inicjatywy dyrektora z przedstawicielami organów,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zebrania rady pedagogicznej i zaproszonych przedstawicieli innych organów,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umieszczenie zadań planowanych do realizacji w danym roku szkolnym na tablicy ogłoszeń.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Współdziałanie organów ma na celu tworzenie jak najlepszych warunków rozwoju uczniom oraz podnoszenie poziomu pracy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Organy szkoły współpracują ze sobą promując działalność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:rsidR="00042EEC" w:rsidRDefault="00042EEC" w:rsidP="00042EEC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PRACY SZKOŁY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Podstawową jednostką organizacyjną szkoły jest oddział.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Struktura organizacyjna szkoły podstawowej obejmuje klasy I-VIII. 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Oddziałem opiekuje się nauczyciel wychowawca.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spełniania zadań nauczyciela wychowawcy powinny być dostosowane do wieku uczniów, ich potrzeb oraz warunków środowiskowych szkoły.</w:t>
      </w:r>
    </w:p>
    <w:p w:rsidR="00042EEC" w:rsidRDefault="00042EEC" w:rsidP="00042EEC">
      <w:pPr>
        <w:pStyle w:val="Normalny1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Podstawową formą pracy szkoły są zajęcia dydaktyczne i wychowawcze prowadzone w systemie klasowo-lekcyjnym.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:rsidR="00042EEC" w:rsidRDefault="00042EEC" w:rsidP="00042EEC">
      <w:pPr>
        <w:pStyle w:val="Normalny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realizacji celów statutowych szkoła zapewnia uczniom możliwość korzystania z: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pomieszczeń do nauki z niezbędnym wyposażeniem;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biblioteki,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świetlicy,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stołówki,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gabinetu profilaktyki zdrowotnej,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pomieszczeń, urządzeń sportowych i rekreacyjnych z odpowiednim wyposażeniem,</w:t>
      </w:r>
    </w:p>
    <w:p w:rsidR="00042EEC" w:rsidRDefault="00042EEC" w:rsidP="00042EEC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pomieszczeń sanitarno- higienicznych i szatni.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rozpoczyna się z dniem 1 września każdego roku, a kończy - z dniem 31 sierpnia następnego roku.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Klasyfikację uczniów przeprowadza się dwa razy w ciągu trwania zajęć dydaktyczno-wychowawczych w danym roku szkolnym: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klasyfikację śródroczną przeprowadza się do dnia poprzedzającego ferie zimowe,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klasyfikację roczną przeprowadza się do dnia poprzedzającego ferie letnie.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Godzina lekcyjna trwa 45 minut.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:rsidR="00042EEC" w:rsidRDefault="00042EEC" w:rsidP="00042EEC">
      <w:pPr>
        <w:pStyle w:val="Normalny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dodatkowe organizowane są w ramach posiadanych przez szkołę środków finansowych.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:rsidR="00042EEC" w:rsidRDefault="00042EEC" w:rsidP="00042EEC">
      <w:pPr>
        <w:pStyle w:val="Normalny1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:rsidR="00042EEC" w:rsidRDefault="00042EEC" w:rsidP="00042EEC">
      <w:pPr>
        <w:pStyle w:val="Normalny1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:rsidR="00042EEC" w:rsidRDefault="00042EEC" w:rsidP="00042EEC">
      <w:pPr>
        <w:pStyle w:val="Normalny1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Podstawowymi formami działalności dydaktyczno-wychowawczej szkoły są: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obowiązkowe zajęcia edukacyjne,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Uwzględniając potrzeby rozwojowe uczniów, szkoła organizuje zajęcia dodatkowe, stosownie do posiadanych środków finansowych.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międzyoddziałowych poza systemem klasowo-lekcyjnym.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Liczbę uczestników zajęć z zakresu pomocy psychologiczno-pedagogicznej określają przepisy ministra edukacji.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93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klasach IV–VIII szkoły podstawowej podział na grupy jest obowiązkowy zgodnie z przepisami prawa.</w:t>
      </w:r>
    </w:p>
    <w:p w:rsidR="00042EEC" w:rsidRDefault="00042EEC" w:rsidP="00042EEC">
      <w:pPr>
        <w:pStyle w:val="Normalny1"/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Nauka religii i etyki w szkole organizowana jest na podstawie odrębnych uregulowań prawnych.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Religia i/lub etyka jako szkolny przedmiot nieobowiązkowy jest prowadzona dla uczniów, których rodzice wyrażają takie życzenie.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Życzenie wyrażone jest w formie pisemnego oświadczenia, nie musi być ponawiane w kolejnym roku szkolnym, może natomiast zostać zmienione.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korzystający z lekcji religii/lub etyki objęci są zajęciami opiekuńczo-wychowawczymi.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religii i/lub etyki wchodzi w skład rady pedagogicznej.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zajęć szkolnych w celu odbycia rekolekcji wielkopostnych w wyznaczonym terminie. </w:t>
      </w:r>
    </w:p>
    <w:p w:rsidR="00042EEC" w:rsidRDefault="00042EEC" w:rsidP="00042EEC">
      <w:pPr>
        <w:pStyle w:val="Normalny1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korzystający z lekcji religii/lub etyki objęci są zajęciami świetlicowymi lub zajęciami opiekuńczo-wychowawczymi.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Dla wszystkich uczniów klas IV-VIII organizowane są zajęcia edukacyjne „Wychowanie do życia w rodzinie”.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Udział ucznia w zajęciach „Wychowanie do życia w rodzinie” nie jest obowiązkowy.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Zajęcia nie podlegają ocenie i nie mają wpływu na promocję ucznia do klasy programowo wyższej ani na ukończenie szkoły przez ucznia.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20</w:t>
      </w:r>
    </w:p>
    <w:p w:rsidR="00042EEC" w:rsidRPr="00C318C0" w:rsidRDefault="00042EEC" w:rsidP="00042EEC">
      <w:pPr>
        <w:pStyle w:val="Normalny1"/>
        <w:numPr>
          <w:ilvl w:val="0"/>
          <w:numId w:val="97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788E"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C318C0">
        <w:rPr>
          <w:rFonts w:ascii="Times New Roman" w:hAnsi="Times New Roman"/>
          <w:sz w:val="24"/>
          <w:szCs w:val="24"/>
        </w:rPr>
        <w:t xml:space="preserve"> prowadzi doradztwo zawodowe, którego celem jest: </w:t>
      </w:r>
    </w:p>
    <w:p w:rsidR="00042EEC" w:rsidRPr="00C318C0" w:rsidRDefault="00042EEC" w:rsidP="00042EE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18C0">
        <w:rPr>
          <w:rFonts w:ascii="Times New Roman" w:hAnsi="Times New Roman"/>
          <w:sz w:val="24"/>
          <w:szCs w:val="24"/>
        </w:rPr>
        <w:t xml:space="preserve">1) dostęp do informacji zawodowej dla uczniów, nauczycieli oraz rodziców,  </w:t>
      </w:r>
    </w:p>
    <w:p w:rsidR="00042EEC" w:rsidRPr="00C318C0" w:rsidRDefault="00042EEC" w:rsidP="00042EE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18C0">
        <w:rPr>
          <w:rFonts w:ascii="Times New Roman" w:hAnsi="Times New Roman"/>
          <w:sz w:val="24"/>
          <w:szCs w:val="24"/>
        </w:rPr>
        <w:t xml:space="preserve">2) poszerzanie edukacyjnych i zawodowych perspektyw uczniów,  </w:t>
      </w:r>
    </w:p>
    <w:p w:rsidR="00042EEC" w:rsidRPr="00C318C0" w:rsidRDefault="00042EEC" w:rsidP="00042EE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18C0">
        <w:rPr>
          <w:rFonts w:ascii="Times New Roman" w:hAnsi="Times New Roman"/>
          <w:sz w:val="24"/>
          <w:szCs w:val="24"/>
        </w:rPr>
        <w:t xml:space="preserve">3) świadome i trafniejsze decyzje edukacyjne i zawodowe,  </w:t>
      </w:r>
    </w:p>
    <w:p w:rsidR="00042EEC" w:rsidRPr="00C318C0" w:rsidRDefault="00042EEC" w:rsidP="00042EE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18C0">
        <w:rPr>
          <w:rFonts w:ascii="Times New Roman" w:hAnsi="Times New Roman"/>
          <w:sz w:val="24"/>
          <w:szCs w:val="24"/>
        </w:rPr>
        <w:t xml:space="preserve">4) świadomość możliwości zmian w zaplanowanej karierze zawodowej.  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21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Pracownikami świetlicy są: nauczyciele – wychowawcy.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względów lokalowych zajęcia świetlicowe organizowane są dla uczniów kl. I-III.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przyprowadzania i odbioru dzieci ze świetlicy reguluje Regulamin świetlicy.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Świetlica posiada oddzielne pomieszczenie do cichej pracy i odrabiania pracy domowej.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świetlicy prowadzone są zajęcia wychowawcze w grupach. Liczba uczniów w grupie nie powinna przekraczać 25 uczniów.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:rsidR="00042EEC" w:rsidRDefault="00042EEC" w:rsidP="00042EEC">
      <w:pPr>
        <w:pStyle w:val="Normalny1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kwestie związane z funkcjonowaniem świetlicy określa Regulamin świetlicy.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22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funkcjonuje stołówka szkolna.</w:t>
      </w:r>
    </w:p>
    <w:p w:rsidR="00042EEC" w:rsidRDefault="00042EEC" w:rsidP="00042EEC">
      <w:pPr>
        <w:pStyle w:val="Normalny1"/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korzystania ze stołówki określa Regulamin stołówki.</w:t>
      </w:r>
    </w:p>
    <w:p w:rsidR="00042EEC" w:rsidRDefault="00042EEC" w:rsidP="00042EEC">
      <w:pPr>
        <w:pStyle w:val="Normalny1"/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uczniom możliwość wykupienia obiadów oraz higieniczne warunki spożycia posiłków w stołówce szkolnej.</w:t>
      </w:r>
    </w:p>
    <w:p w:rsidR="00042EEC" w:rsidRDefault="00042EEC" w:rsidP="00042EEC">
      <w:pPr>
        <w:pStyle w:val="Normalny1"/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odpłatności ustala intendent w porozumieniu z dyrektorem szkoły.</w:t>
      </w:r>
    </w:p>
    <w:p w:rsidR="00042EEC" w:rsidRDefault="00042EEC" w:rsidP="00042EEC">
      <w:pPr>
        <w:pStyle w:val="Normalny1"/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funkcjonuje biblioteka.</w:t>
      </w:r>
    </w:p>
    <w:p w:rsidR="00042EEC" w:rsidRDefault="00042EEC" w:rsidP="00042EEC">
      <w:pPr>
        <w:pStyle w:val="Normalny1"/>
        <w:numPr>
          <w:ilvl w:val="0"/>
          <w:numId w:val="8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biblioteką pełni dyrektor.</w:t>
      </w:r>
    </w:p>
    <w:p w:rsidR="00042EEC" w:rsidRDefault="00042EEC" w:rsidP="00042EEC">
      <w:pPr>
        <w:pStyle w:val="Normalny1"/>
        <w:numPr>
          <w:ilvl w:val="0"/>
          <w:numId w:val="8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:rsidR="00042EEC" w:rsidRDefault="00042EEC" w:rsidP="00042EEC">
      <w:pPr>
        <w:pStyle w:val="Normalny1"/>
        <w:numPr>
          <w:ilvl w:val="0"/>
          <w:numId w:val="8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stosując właściwe sobie metody i środki pełni funkcję: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kształcąco-wychowawczą poprzez m.in.: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rozbudzanie i rozwijanie potrzeb i zainteresowań czytelniczych,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przygotowanie do korzystania z różnych źródeł informacji,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kształtowanie kultury czytelniczej,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wdrażanie do poszanowanie książki,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udzielanie pomocy nauczycielom w ich pracy i doskonaleniu zawodowym,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przygotowanie do funkcjonowania w społeczeństwie informacyjnym,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wyrabianie i pogłębianie nawyku uczenia się.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opiekuńczo-wychowawczą poprzez m. in.: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współdziałanie z nauczycielami,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wspieranie prac mających na celu wyrównanie różnic intelektualnych,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otaczanie opieką uczniów szczególnie uzdolnionych,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pomoc uczniom mającym trudności w nauce.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kulturalno-rekreacyjną poprzez m.in.: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ramach swoich zadań współpracuje z: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uczniami, poprzez: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zakup szczególnie poszukiwanych książek,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informowanie o aktywności czytelniczej,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udzielanie pomocy w korzystaniu z różnych źródeł informacji, a także w doborze literatury i kształtowaniu nawyków czytelniczych,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umożliwienie korzystania z Internetu, encyklopedii i programów multimedialnych.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nauczycielami i innymi pracownikami szkoły, poprzez: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sprowadzanie literatury pedagogicznej, przedmiotu, poradników metodycznych i czasopism pedagogicznych,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organizowanie wystawek tematycznych,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informowanie o nowych nabytkach biblioteki,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przeprowadzanie lekcji bibliotecznych,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udostępnianie czasopism pedagogicznych i zbiorów gromadzonych w bibliotece,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działania mające na celu poprawę czytelnictwa,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umożliwienie korzystania z Internetu, encyklopedii, programów multimedialnych.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rodzicami, poprzez: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udostępnianie zbiorów gromadzonych w bibliotece,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encyklopedii i programów multimedialnych,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działania na rzecz podniesienia aktywności czytelniczej dzieci, udział w akcjach czytelniczych,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udostępnianie Statutu szkoły, Programu wychowawczo-profilaktycznego oraz innych dokumentów prawa szkolnego,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udostępnianie zbioru zdjęć, nagrań z uroczystości, kroniki szkoły.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innymi bibliotekami, poprzez: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lekcje biblioteczne przeprowadzane w bibliotekach publicznych,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udział w konkursach poetyckich, plastycznych, wystawach itp.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24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zakresie wolontariatu szkoła:</w:t>
      </w:r>
    </w:p>
    <w:p w:rsidR="00042EEC" w:rsidRDefault="00042EEC" w:rsidP="00042EEC">
      <w:pPr>
        <w:pStyle w:val="Normalny1"/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prowadzi działania promujące ideę wolontariatu wśród uczniów,</w:t>
      </w:r>
    </w:p>
    <w:p w:rsidR="00042EEC" w:rsidRDefault="00042EEC" w:rsidP="00042EEC">
      <w:pPr>
        <w:pStyle w:val="Normalny1"/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:rsidR="00042EEC" w:rsidRDefault="00042EEC" w:rsidP="00042EEC">
      <w:pPr>
        <w:pStyle w:val="Normalny1"/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organizuje własne działania w zakresie wolontariatu włącza w nie uczniów.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Działania, o których mowa w ust. 1 pkt 2 i 3 wymagają pisemnej zgody rodziców ucznia.</w:t>
      </w:r>
    </w:p>
    <w:p w:rsidR="00042EEC" w:rsidRDefault="00042EEC" w:rsidP="00042EEC">
      <w:pPr>
        <w:pStyle w:val="Normalny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Szczegółowy sposób organizacji i realizacji działań określa Regulamin wolontariatu.</w:t>
      </w:r>
    </w:p>
    <w:p w:rsidR="00042EEC" w:rsidRDefault="00042EEC" w:rsidP="00042EEC">
      <w:pPr>
        <w:pStyle w:val="Normalny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SZKOŁY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25</w:t>
      </w: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88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042EEC" w:rsidRDefault="00042EEC" w:rsidP="00042EEC">
      <w:pPr>
        <w:pStyle w:val="Normalny1"/>
        <w:numPr>
          <w:ilvl w:val="0"/>
          <w:numId w:val="88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26</w:t>
      </w: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:rsidR="00042EEC" w:rsidRDefault="00042EEC" w:rsidP="00042EEC">
      <w:pPr>
        <w:pStyle w:val="Normalny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realizuje obowiązki wskazane w przepisach prawa powszechnie obowiązującego i w aktach prawnych wewnątrzszkolnych.</w:t>
      </w:r>
    </w:p>
    <w:p w:rsidR="00042EEC" w:rsidRDefault="00042EEC" w:rsidP="00042EEC">
      <w:pPr>
        <w:pStyle w:val="Normalny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obowiązany jest: rzetelnie realizować zadania związane z powierzonym mu stanowiskiem.</w:t>
      </w:r>
    </w:p>
    <w:p w:rsidR="00042EEC" w:rsidRDefault="00042EEC" w:rsidP="00042EEC">
      <w:pPr>
        <w:pStyle w:val="Normalny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nauczyciela należy w szczególności:</w:t>
      </w:r>
    </w:p>
    <w:p w:rsidR="00042EEC" w:rsidRDefault="00042EEC" w:rsidP="00042EEC">
      <w:pPr>
        <w:pStyle w:val="Normalny1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:rsidR="00042EEC" w:rsidRDefault="00042EEC" w:rsidP="00042EEC">
      <w:pPr>
        <w:pStyle w:val="Normalny1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każdego ucznia w jego rozwoju,</w:t>
      </w:r>
    </w:p>
    <w:p w:rsidR="00042EEC" w:rsidRDefault="00042EEC" w:rsidP="00042EEC">
      <w:pPr>
        <w:pStyle w:val="Normalny1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dążenie do pełni własnego rozwoju osobistego,</w:t>
      </w:r>
    </w:p>
    <w:p w:rsidR="00042EEC" w:rsidRDefault="00042EEC" w:rsidP="00042EEC">
      <w:pPr>
        <w:pStyle w:val="Normalny1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:rsidR="00042EEC" w:rsidRDefault="00042EEC" w:rsidP="00042EEC">
      <w:pPr>
        <w:pStyle w:val="Normalny1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:rsidR="00042EEC" w:rsidRDefault="00042EEC" w:rsidP="00042EEC">
      <w:pPr>
        <w:pStyle w:val="Normalny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realizację przyjętych programów nauczania, 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Programu wychowawczo-profilaktycznego szkoły,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zadań ujętych w Planie pracy szkoły,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dbaniem o pomoce naukowe i sprzęt szkolny, 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bezstronne i obiektywne ocenianie uczniów oraz sprawiedliwe ich traktowanie, 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rozwoju psychofizycznego ucznia, jego zainteresowań, uzdolnień i talentów,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w przezwyciężaniu niepowodzeń dydaktycznych w oparciu o rozeznanie potrzeb uczniów,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podnoszenie własnego poziomu wiedzy metodycznej i merytorycznej,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dyrektora, związanych z organizacją procesu dydaktyczno-opiekuńczego i wychowawczego,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zajęć opiekuńczych i wychowawczych uwzględniających potrzeby i zainteresowania dzieci,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indywidualizowanie pracy z uczniem na obowiązkowych i dodatkowych zajęciach,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obserwacji i pomiarów pedagogicznych w celu rozpoznawania u uczniów ryzyka wystąpienia specyficznych trudności w uczeniu się,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zasad, procedur w szczególności związanych z bezpieczeństwem uczniów,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kontrolowanie miejsca prowadzenia zajęć pod względem bezpieczeństwa i higieny pracy,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uczniów zgodnie z obowiązującymi przepisami i przedmiotowym systemem oceniania,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zachowania uczniów zgodnie z obowiązującymi przepisami i Wewnątrzszkolnym ocenianiem uczniów,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innowacyjnych i aktywnych metod nauczania,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zasad zachowania uczniów zgodnie z obowiązującymi wewnętrznymi przepisami,</w:t>
      </w:r>
    </w:p>
    <w:p w:rsidR="00042EEC" w:rsidRDefault="00042EEC" w:rsidP="00042EEC">
      <w:pPr>
        <w:pStyle w:val="Normalny1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efektywne współdziałanie w zespołach nauczycieli.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zadań wychowawcy klasy należy w szczególności:</w:t>
      </w:r>
    </w:p>
    <w:p w:rsidR="00042EEC" w:rsidRDefault="00042EEC" w:rsidP="00042EEC">
      <w:pPr>
        <w:pStyle w:val="Normalny1"/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wspomagających rozwój ucznia, jego proces uczenia się oraz przygotowanie do życia w rodzinie i w społeczeństwie,</w:t>
      </w:r>
    </w:p>
    <w:p w:rsidR="00042EEC" w:rsidRDefault="00042EEC" w:rsidP="00042EEC">
      <w:pPr>
        <w:pStyle w:val="Normalny1"/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inspirowanie i wspomaganie działań zespołowych uczniów,</w:t>
      </w:r>
    </w:p>
    <w:p w:rsidR="00042EEC" w:rsidRDefault="00042EEC" w:rsidP="00042EEC">
      <w:pPr>
        <w:pStyle w:val="Normalny1"/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nauczycielami uczącymi w jego oddziale, uzgadnianie i koordynowanie ich działań wychowawczych,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utrzymywanie kontaktów z rodzicami uczniów,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rodziców o przewidywanych ocenach rocznych oraz ocenach zachowania,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właściwe zachowanie wychowanków,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praw dziecka,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wychowanków w uczeniu się i aktywnym uczestniczeniu w zajęciach,</w:t>
      </w:r>
    </w:p>
    <w:p w:rsidR="00042EEC" w:rsidRDefault="00042EEC" w:rsidP="00042EEC">
      <w:pPr>
        <w:pStyle w:val="Normalny1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i talentów dzieci,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współpracę z rodzicami wychowanków oraz z innymi nauczycielami.</w:t>
      </w:r>
    </w:p>
    <w:p w:rsidR="00042EEC" w:rsidRDefault="00042EEC" w:rsidP="00042EEC">
      <w:pPr>
        <w:pStyle w:val="Normalny1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nauczyciela biblioteki należy w szczególności: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udostępnianie książek i innych źródeł informacji,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wyrabiania i pogłębiania u uczniów nawyku czytania i uczenia się,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 różnorodnych działań rozwijających wrażliwość kulturową i społeczną,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informacji bibliotecznych,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poradnictwo w wyborach czytelniczych,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przysposobienia czytelniczo-informacyjnego,</w:t>
      </w:r>
    </w:p>
    <w:p w:rsidR="00042EEC" w:rsidRDefault="00042EEC" w:rsidP="00042EEC">
      <w:pPr>
        <w:pStyle w:val="Normalny1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nauczycieli o czytelnictwie uczniów,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organizowanie różnych form inspiracji czytelnictwa, np. apeli, konkursów.</w:t>
      </w:r>
    </w:p>
    <w:p w:rsidR="00042EEC" w:rsidRDefault="00042EEC" w:rsidP="00042EEC">
      <w:pPr>
        <w:pStyle w:val="Normalny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ewidencjonowanie i opracowywanie zbiorów zgodnie z obowiązującymi przepisami,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selekcjonowanie zbiorów,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z realizacji zadań biblioteki;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wypożyczanie, udostępnianie książek i innych źródeł informacji,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porad bibliograficznych,</w:t>
      </w:r>
    </w:p>
    <w:p w:rsidR="00042EEC" w:rsidRDefault="00042EEC" w:rsidP="00042EEC">
      <w:pPr>
        <w:pStyle w:val="Normalny1"/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komputeryzacja biblioteki szkolnej,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wzbogacanie zasobów biblioteki o najnowsze pozycje książkowe i źródła medialne,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tworzenie nowych katalogów, kartotek, teczek tematycznych.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imprezy,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konkursy,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wystawki,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lekcje biblioteczne,</w:t>
      </w:r>
    </w:p>
    <w:p w:rsidR="00042EEC" w:rsidRDefault="00042EEC" w:rsidP="00042EEC">
      <w:pPr>
        <w:pStyle w:val="Normalny1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kiermasze.</w:t>
      </w:r>
    </w:p>
    <w:p w:rsidR="00042EEC" w:rsidRDefault="00042EEC" w:rsidP="00042EEC">
      <w:pPr>
        <w:pStyle w:val="Normalny1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organizację spotkań z pisarzami.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nauczyciela świetlicy należy w szczególności: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bezpieczeństwa dzieciom oddanym pod ich opiekę przez rodziców,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warunków wszechstronnego rozwoju ucznia,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gier i zabaw ruchowe oraz inne formy wychowania fizycznego,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i uzdolnień dzieci oraz stwarzanie warunków dla wykazania ich zamiłowań i uzdolnień,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nawyków i potrzeb uczestnictwa w kulturze,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kultury zdrowotnej i kształcenie nawyków higieny, czystości oraz dbałości o zachowanie zdrowia,</w:t>
      </w:r>
    </w:p>
    <w:p w:rsidR="00042EEC" w:rsidRDefault="00042EEC" w:rsidP="00042EEC">
      <w:pPr>
        <w:pStyle w:val="Normalny1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samodzielności, samorządności i społecznej aktywności.</w:t>
      </w:r>
    </w:p>
    <w:p w:rsidR="00042EEC" w:rsidRDefault="00042EEC" w:rsidP="00042EEC">
      <w:pPr>
        <w:pStyle w:val="Normalny1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nauczyciela w nauce i tworzenie warunków do nauki własnej uczniów,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zajęć zgodną z planem świetlicy,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Programu wychowawczo-profilaktycznego,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w czasie zajęć elementów współzawodnictwa,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:rsidR="00042EEC" w:rsidRDefault="00042EEC" w:rsidP="00042EEC">
      <w:pPr>
        <w:pStyle w:val="Normalny1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sytuacji do zaspokojenia potrzeby przyjaźni i kontaktów z rówieśnikami.</w:t>
      </w:r>
    </w:p>
    <w:p w:rsidR="00042EEC" w:rsidRDefault="00042EEC" w:rsidP="00042EEC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31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pedagoga należy w szczególności: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zbieranie informacji na temat funkcjonowania ucznia w społeczności szkolnej,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zbieranie informacji na temat procesów grupowych,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działań związanych z udzielaniem pomocy psychologiczno-pedagogicznej,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opinii dotyczących funkcjonowania ucznia w szkole,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występowanie z ramienia szkoły jako pełnomocnika ucznia,</w:t>
      </w:r>
    </w:p>
    <w:p w:rsidR="00042EEC" w:rsidRDefault="00042EEC" w:rsidP="00042EEC">
      <w:pPr>
        <w:pStyle w:val="Normalny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koordynowanie działań szkoły związanych z funkcją opiekuńczą, w tym pomocy materialnej.</w:t>
      </w:r>
    </w:p>
    <w:p w:rsidR="00042EEC" w:rsidRDefault="00042EEC" w:rsidP="00042EEC">
      <w:pPr>
        <w:pStyle w:val="Normalny1"/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sytuacji wychowawczych w szkole w celu rozwiązywania problemów wychowawczych oraz wspierania rozwoju uczniów,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w formach odpowiednich do rozpoznanych potrzeb,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 zakresu profilaktyki uzależnień i innych problemów dzieci i młodzieży,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i prowadzenie działań mediacyjnych i interwencyjnych w sytuacjach kryzysowych,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i innych specjalistów w udzielaniu pomocy psychologiczno-pedagogicznej,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15">
        <w:rPr>
          <w:rFonts w:ascii="Times New Roman" w:eastAsia="Times New Roman" w:hAnsi="Times New Roman" w:cs="Times New Roman"/>
          <w:sz w:val="24"/>
          <w:szCs w:val="24"/>
        </w:rPr>
        <w:t xml:space="preserve">inicjowanie i prowadzenie działań mediacyjnych i interwencyjnych w sytuacjach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</w:rPr>
        <w:t>kryzysowych,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</w:rPr>
        <w:t>spółpraca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</w:rPr>
        <w:t xml:space="preserve"> z poradnią w procesie diagnostycznym i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</w:rPr>
        <w:t>postdiagnostycznym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2EEC" w:rsidRPr="00A74915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15">
        <w:rPr>
          <w:rFonts w:ascii="Times New Roman" w:eastAsia="Times New Roman" w:hAnsi="Times New Roman" w:cs="Times New Roman"/>
          <w:sz w:val="24"/>
          <w:szCs w:val="24"/>
        </w:rPr>
        <w:t>nadzór nad prowadzeniem indywidualnych teczek uczniów objętych pomocą psychologiczno-pedagogiczną,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koordynowanie organizacji pomocy psychologiczno-pedagogicznej,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monitorowanie nieobecności uczniów we współpracy z wychowawcami,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pracy komisji stypendialnej,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pracą Zespołu Wychowawczo-Profilaktycznego,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zadań związanych z Niebieską Kartą,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pracy Zespołów udzielających pomocy psychologiczno-pedagogicznej uczniom z orzeczeniami o potrzebie kształcenia specjalnego,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poradniami psychologiczno-pedagogicznymi i innymi instytucjami, np. GOPS, Policja itp.,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monitoringu i ewaluacji Programu wychowawczo –profilaktycznego,</w:t>
      </w:r>
    </w:p>
    <w:p w:rsidR="00042EEC" w:rsidRDefault="00042EEC" w:rsidP="00042EEC">
      <w:pPr>
        <w:pStyle w:val="Normalny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pedagogizacji rodziców - szkolenia, warsztaty (prowadzone samodzielnie lub zorganizowane przez inne osoby lub podmioty).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4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psychologa należy w szczególności:</w:t>
      </w:r>
    </w:p>
    <w:p w:rsidR="00042EEC" w:rsidRDefault="00042EEC" w:rsidP="00042EEC">
      <w:pPr>
        <w:pStyle w:val="Normalny1"/>
        <w:numPr>
          <w:ilvl w:val="0"/>
          <w:numId w:val="4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diagnostyczna,</w:t>
      </w:r>
    </w:p>
    <w:p w:rsidR="00042EEC" w:rsidRDefault="00042EEC" w:rsidP="00042EEC">
      <w:pPr>
        <w:pStyle w:val="Normalny1"/>
        <w:numPr>
          <w:ilvl w:val="0"/>
          <w:numId w:val="4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profilaktyka wychowawcza,</w:t>
      </w:r>
    </w:p>
    <w:p w:rsidR="00042EEC" w:rsidRDefault="00042EEC" w:rsidP="00042EEC">
      <w:pPr>
        <w:pStyle w:val="Normalny1"/>
        <w:numPr>
          <w:ilvl w:val="0"/>
          <w:numId w:val="4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poradnictwa i pomocy psychologiczno- pedagogicznej,</w:t>
      </w:r>
    </w:p>
    <w:p w:rsidR="00042EEC" w:rsidRDefault="00042EEC" w:rsidP="00042EEC">
      <w:pPr>
        <w:pStyle w:val="Normalny1"/>
        <w:numPr>
          <w:ilvl w:val="0"/>
          <w:numId w:val="4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pracy własnej oraz doskonalenie warsztatu psychologa szkolnego.</w:t>
      </w:r>
    </w:p>
    <w:p w:rsidR="00042EEC" w:rsidRDefault="00042EEC" w:rsidP="00042EEC">
      <w:pPr>
        <w:pStyle w:val="Normalny1"/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sytuacji wychowawczych w szkole w celu rozwiązywania problemów wychowawczych oraz wspierania rozwoju uczniów,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w formach odpowiednich do rozpoznanych potrzeb,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 zakresu profilaktyki uzależnień i innych problemów dzieci i młodzieży,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i prowadzenie działań mediacyjnych i interwencyjnych w sytuacjach kryzysowych,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i innych specjalistów w udzielaniu pomocy psychologiczno-pedagogicznej,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zadań związanych z Niebieską Kartą,</w:t>
      </w:r>
    </w:p>
    <w:p w:rsidR="00042EEC" w:rsidRDefault="00042EEC" w:rsidP="00042EEC">
      <w:pPr>
        <w:pStyle w:val="Normalny1"/>
        <w:numPr>
          <w:ilvl w:val="0"/>
          <w:numId w:val="38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poradniami psychologiczno-pedagogicznymi i innymi instytucjami, np. GOPS, Policja itp.,</w:t>
      </w:r>
    </w:p>
    <w:p w:rsidR="00042EEC" w:rsidRDefault="00042EEC" w:rsidP="00042EEC">
      <w:pPr>
        <w:pStyle w:val="Normalny1"/>
        <w:numPr>
          <w:ilvl w:val="0"/>
          <w:numId w:val="38"/>
        </w:num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pedagogizacji rodziców - szkolenie, warsztaty (prowadzone samodzielnie lub zorganizowane przez inne osoby lub p</w:t>
      </w:r>
      <w:r w:rsidRPr="00A74915">
        <w:rPr>
          <w:rFonts w:ascii="Times New Roman" w:eastAsia="Times New Roman" w:hAnsi="Times New Roman" w:cs="Times New Roman"/>
          <w:sz w:val="24"/>
          <w:szCs w:val="24"/>
        </w:rPr>
        <w:t>odmioty).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3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terapeuty należy w szczególności: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dziecku w osiąganiu pozytywnych wyników szkolnych,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usprawnianie i doskonalenie procesu czytania i pisania,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komfortu emocjonalnego w trakcie ćwiczeń, kształtowanie poczucia własnej wartości,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kształtowania korzystnych cech, sposobów zachowania w sytuacjach zadaniowych 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(koncentracja uwagi, systematyczność, dokładność, kończenie zadań, organizacja warsztatu pracy itp.),</w:t>
      </w:r>
    </w:p>
    <w:p w:rsidR="00042EEC" w:rsidRDefault="00042EEC" w:rsidP="00042EEC">
      <w:pPr>
        <w:pStyle w:val="Normalny1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umiejętności radzenia sobie z niepowodzeniami.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5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7BB">
        <w:rPr>
          <w:rFonts w:ascii="Times New Roman" w:eastAsia="Times New Roman" w:hAnsi="Times New Roman" w:cs="Times New Roman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042EEC" w:rsidRPr="00E967BB" w:rsidRDefault="00042EEC" w:rsidP="00042EEC">
      <w:pPr>
        <w:pStyle w:val="Normalny1"/>
        <w:numPr>
          <w:ilvl w:val="0"/>
          <w:numId w:val="5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7BB">
        <w:rPr>
          <w:rFonts w:ascii="Times New Roman" w:eastAsia="Times New Roman" w:hAnsi="Times New Roman" w:cs="Times New Roman"/>
          <w:sz w:val="24"/>
          <w:szCs w:val="24"/>
        </w:rPr>
        <w:t>rozpoznawanie przyczyn utrudniających uczniom aktywne i pełne uczestnictwo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67BB">
        <w:rPr>
          <w:rFonts w:ascii="Times New Roman" w:eastAsia="Times New Roman" w:hAnsi="Times New Roman" w:cs="Times New Roman"/>
          <w:sz w:val="24"/>
          <w:szCs w:val="24"/>
        </w:rPr>
        <w:t>życiu przedszkola, szkoły i placówki;</w:t>
      </w:r>
    </w:p>
    <w:p w:rsidR="00042EEC" w:rsidRDefault="00042EEC" w:rsidP="00042EEC">
      <w:pPr>
        <w:pStyle w:val="Normalny1"/>
        <w:numPr>
          <w:ilvl w:val="0"/>
          <w:numId w:val="5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korekcyjno-kompensacyjnych oraz innych zajęć o charakterze terapeutycznym;</w:t>
      </w:r>
    </w:p>
    <w:p w:rsidR="00042EEC" w:rsidRDefault="00042EEC" w:rsidP="00042EEC">
      <w:pPr>
        <w:pStyle w:val="Normalny1"/>
        <w:numPr>
          <w:ilvl w:val="0"/>
          <w:numId w:val="5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profilaktycznych zapobiegających niepowodzeniom edukacyjnym uczniów, we współpracy z rodzicami uczniów;</w:t>
      </w:r>
    </w:p>
    <w:p w:rsidR="00042EEC" w:rsidRDefault="00042EEC" w:rsidP="00042EEC">
      <w:pPr>
        <w:pStyle w:val="Normalny1"/>
        <w:numPr>
          <w:ilvl w:val="0"/>
          <w:numId w:val="5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nauczycieli, wychowawców i innych specjalistów w:</w:t>
      </w:r>
    </w:p>
    <w:p w:rsidR="00042EEC" w:rsidRDefault="00042EEC" w:rsidP="00042EEC">
      <w:pPr>
        <w:pStyle w:val="Normalny1"/>
        <w:numPr>
          <w:ilvl w:val="0"/>
          <w:numId w:val="100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 uczniów,</w:t>
      </w:r>
    </w:p>
    <w:p w:rsidR="00042EEC" w:rsidRDefault="00042EEC" w:rsidP="00042EEC">
      <w:pPr>
        <w:pStyle w:val="Normalny1"/>
        <w:numPr>
          <w:ilvl w:val="0"/>
          <w:numId w:val="100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:rsidR="00042EEC" w:rsidRDefault="00042EEC" w:rsidP="00042EEC">
      <w:pPr>
        <w:pStyle w:val="Normalny1"/>
        <w:numPr>
          <w:ilvl w:val="0"/>
          <w:numId w:val="100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udzielaniu pomocy psychologiczno-pedagogicznej.</w:t>
      </w:r>
    </w:p>
    <w:p w:rsidR="00042EEC" w:rsidRDefault="00042EEC" w:rsidP="00042EEC">
      <w:pPr>
        <w:pStyle w:val="Normalny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współpracę z poradniami psychologiczno-pedagogicznymi,</w:t>
      </w:r>
    </w:p>
    <w:p w:rsidR="00042EEC" w:rsidRDefault="00042EEC" w:rsidP="00042EEC">
      <w:pPr>
        <w:pStyle w:val="Normalny1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udział w spotkaniach zespołów nauczycieli uczących w danym oddziale.</w:t>
      </w:r>
    </w:p>
    <w:p w:rsidR="00042EEC" w:rsidRDefault="00042EEC" w:rsidP="00042EEC">
      <w:pPr>
        <w:pStyle w:val="Normalny1"/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34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logopedy należy w szczególności:</w:t>
      </w:r>
    </w:p>
    <w:p w:rsidR="00042EEC" w:rsidRDefault="00042EEC" w:rsidP="00042EEC">
      <w:pPr>
        <w:pStyle w:val="Normalny1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:rsidR="00042EEC" w:rsidRDefault="00042EEC" w:rsidP="00042EEC">
      <w:pPr>
        <w:pStyle w:val="Normalny1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porad i konsultacji dla rodziców i nauczycieli w zakresie stymulacji rozwoju mowy uczniów i eliminowania jej zaburzeń,</w:t>
      </w:r>
    </w:p>
    <w:p w:rsidR="00042EEC" w:rsidRDefault="00042EEC" w:rsidP="00042EEC">
      <w:pPr>
        <w:pStyle w:val="Normalny1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:rsidR="00042EEC" w:rsidRDefault="00042EEC" w:rsidP="00042EEC">
      <w:pPr>
        <w:pStyle w:val="Normalny1"/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EEC" w:rsidRDefault="00042EEC" w:rsidP="00042EEC">
      <w:pPr>
        <w:pStyle w:val="Normalny1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logopedyczne (w tym badania przesiewowe) oraz – odpowiednio do jego wyników – organizowanie pomocy logopedycznej,</w:t>
      </w:r>
    </w:p>
    <w:p w:rsidR="00042EEC" w:rsidRDefault="00042EEC" w:rsidP="00042EEC">
      <w:pPr>
        <w:pStyle w:val="Normalny1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terapii logopedycznej indywidualnej i w grupach dzieci, u których stwierdzono nieprawidłowości w rozwoju mowy głośnej,</w:t>
      </w:r>
    </w:p>
    <w:p w:rsidR="00042EEC" w:rsidRDefault="00042EEC" w:rsidP="00042EEC">
      <w:pPr>
        <w:pStyle w:val="Normalny1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nauczycieli, wychowawców i innych specjalistów w:</w:t>
      </w:r>
    </w:p>
    <w:p w:rsidR="00042EEC" w:rsidRDefault="00042EEC" w:rsidP="00042EEC">
      <w:pPr>
        <w:pStyle w:val="Normalny1"/>
        <w:numPr>
          <w:ilvl w:val="0"/>
          <w:numId w:val="51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 uczniów,</w:t>
      </w:r>
    </w:p>
    <w:p w:rsidR="00042EEC" w:rsidRDefault="00042EEC" w:rsidP="00042EEC">
      <w:pPr>
        <w:pStyle w:val="Normalny1"/>
        <w:numPr>
          <w:ilvl w:val="0"/>
          <w:numId w:val="51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:rsidR="00042EEC" w:rsidRDefault="00042EEC" w:rsidP="00042EEC">
      <w:pPr>
        <w:pStyle w:val="Normalny1"/>
        <w:numPr>
          <w:ilvl w:val="0"/>
          <w:numId w:val="51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udzielaniu pomocy psychologiczno-pedagogicznej.</w:t>
      </w:r>
    </w:p>
    <w:p w:rsidR="00042EEC" w:rsidRDefault="00042EEC" w:rsidP="00042EEC">
      <w:pPr>
        <w:pStyle w:val="Normalny1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poradniami psychologiczno-pedagogicznymi i innymi instytucjami,</w:t>
      </w:r>
    </w:p>
    <w:p w:rsidR="00042EEC" w:rsidRDefault="00042EEC" w:rsidP="00042EEC">
      <w:pPr>
        <w:pStyle w:val="Normalny1"/>
        <w:numPr>
          <w:ilvl w:val="0"/>
          <w:numId w:val="3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spotkaniach zespołów nauczycieli uczących w danym oddziale.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35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Pr="007632B5" w:rsidRDefault="00042EEC" w:rsidP="00042EEC">
      <w:pPr>
        <w:pStyle w:val="Normalny1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632B5">
        <w:rPr>
          <w:rFonts w:ascii="Times New Roman" w:eastAsia="Times New Roman" w:hAnsi="Times New Roman"/>
          <w:color w:val="222222"/>
          <w:sz w:val="24"/>
          <w:szCs w:val="24"/>
        </w:rPr>
        <w:t xml:space="preserve">Do </w:t>
      </w:r>
      <w:r w:rsidRPr="007632B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7632B5">
        <w:rPr>
          <w:rFonts w:ascii="Times New Roman" w:eastAsia="Times New Roman" w:hAnsi="Times New Roman"/>
          <w:color w:val="222222"/>
          <w:sz w:val="24"/>
          <w:szCs w:val="24"/>
        </w:rPr>
        <w:t xml:space="preserve"> szkolnego doradcy zawodowego należy: </w:t>
      </w:r>
    </w:p>
    <w:p w:rsidR="00042EEC" w:rsidRPr="00C318C0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Przygotowanie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</w:t>
      </w:r>
      <w:r>
        <w:rPr>
          <w:rFonts w:ascii="Times New Roman" w:eastAsia="Times New Roman" w:hAnsi="Times New Roman"/>
          <w:color w:val="222222"/>
          <w:sz w:val="24"/>
          <w:szCs w:val="24"/>
        </w:rPr>
        <w:t> 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zawodowej. </w:t>
      </w:r>
    </w:p>
    <w:p w:rsidR="00042EEC" w:rsidRPr="00C318C0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Przygotowanie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 xml:space="preserve"> ucznia do radzenia sobie w sytuacjach trudnych, takich jak: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bezrobocie,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b)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problemy zdrowotne,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c)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adaptacja do nowych warunków pracy i mobilności zawodowej. </w:t>
      </w:r>
    </w:p>
    <w:p w:rsidR="00042EEC" w:rsidRPr="00AE323C" w:rsidRDefault="00042EEC" w:rsidP="00042EEC">
      <w:pPr>
        <w:numPr>
          <w:ilvl w:val="0"/>
          <w:numId w:val="99"/>
        </w:numPr>
        <w:spacing w:after="0" w:line="300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AE323C">
        <w:rPr>
          <w:rFonts w:ascii="Times New Roman" w:eastAsia="Times New Roman" w:hAnsi="Times New Roman"/>
          <w:color w:val="222222"/>
          <w:sz w:val="24"/>
          <w:szCs w:val="24"/>
        </w:rPr>
        <w:t>Przygotowanie ucznia do roli pracownika. </w:t>
      </w:r>
    </w:p>
    <w:p w:rsidR="00042EEC" w:rsidRPr="00AE323C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23C">
        <w:rPr>
          <w:rFonts w:ascii="Times New Roman" w:eastAsia="Times New Roman" w:hAnsi="Times New Roman" w:cs="Times New Roman"/>
          <w:sz w:val="24"/>
          <w:szCs w:val="24"/>
        </w:rPr>
        <w:t>Przygotowanie rodziców do efektywnego wspierania dzieci w podejmowaniu decyzji edukacyjnych i zawodowych. </w:t>
      </w:r>
    </w:p>
    <w:p w:rsidR="00042EEC" w:rsidRPr="00DA4582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Pomoc nauczycielom w realizacji tematów związanych z wyborem zawodu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582">
        <w:rPr>
          <w:rFonts w:ascii="Times New Roman" w:eastAsia="Times New Roman" w:hAnsi="Times New Roman" w:cs="Times New Roman"/>
          <w:sz w:val="24"/>
          <w:szCs w:val="24"/>
        </w:rPr>
        <w:t>ramach lekcji wychowawczych. </w:t>
      </w:r>
    </w:p>
    <w:p w:rsidR="00042EEC" w:rsidRPr="00DA4582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Wspieranie działań szkoły mających na celu optymalny rozwój edukacyjny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582">
        <w:rPr>
          <w:rFonts w:ascii="Times New Roman" w:eastAsia="Times New Roman" w:hAnsi="Times New Roman" w:cs="Times New Roman"/>
          <w:sz w:val="24"/>
          <w:szCs w:val="24"/>
        </w:rPr>
        <w:t>zawodowy ucznia.</w:t>
      </w:r>
    </w:p>
    <w:p w:rsidR="00042EEC" w:rsidRPr="00DA4582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rynku pracy,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b)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trendów rozwojowych w świecie zawodów i zatrudnienia,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b)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wykorzystania posiadanych uzdolnień i talentów w różnych obszarach rynku pracy,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c)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instytucji i organizacji wspierających funkcjonowanie osób niepełnosprawnych w życiu codziennym i zawodowym, </w:t>
      </w:r>
    </w:p>
    <w:p w:rsidR="00042EEC" w:rsidRPr="00C318C0" w:rsidRDefault="00042EEC" w:rsidP="00042EEC">
      <w:pPr>
        <w:spacing w:after="0" w:line="300" w:lineRule="atLeast"/>
        <w:ind w:left="157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d) </w:t>
      </w:r>
      <w:r w:rsidRPr="00C318C0">
        <w:rPr>
          <w:rFonts w:ascii="Times New Roman" w:eastAsia="Times New Roman" w:hAnsi="Times New Roman"/>
          <w:color w:val="222222"/>
          <w:sz w:val="24"/>
          <w:szCs w:val="24"/>
        </w:rPr>
        <w:t>alternatywnych możliwości kształcenia dla młodzieży z problemami. </w:t>
      </w:r>
    </w:p>
    <w:p w:rsidR="00042EEC" w:rsidRPr="00DA4582" w:rsidRDefault="00042EEC" w:rsidP="00042EEC">
      <w:pPr>
        <w:pStyle w:val="Normalny1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82">
        <w:rPr>
          <w:rFonts w:ascii="Times New Roman" w:eastAsia="Times New Roman" w:hAnsi="Times New Roman" w:cs="Times New Roman"/>
          <w:sz w:val="24"/>
          <w:szCs w:val="24"/>
        </w:rPr>
        <w:t>Udzielanie indywidualnych porad edukacyjnych i zawodowych uczniom i ich rodzicom. </w:t>
      </w:r>
    </w:p>
    <w:p w:rsidR="00042EEC" w:rsidRPr="00C318C0" w:rsidRDefault="00042EEC" w:rsidP="00042EEC">
      <w:pPr>
        <w:rPr>
          <w:rFonts w:ascii="Times New Roman" w:hAnsi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36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3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reagowanie na wszelkie dostrzeżone sytuacje lub zachowania uczniów (przemoc, demoralizacja, uzależnienia oraz inne przejawy patologii społecznej) stanowiące zagrożenie ich bezpieczeństwa, 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zwracanie uwagi na osoby postronne przebywające na terenie placówki, w razie potrzeby zawiadomienie dyrektora lub pracownika obsługi o fakcie przebywania osób postronnych,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kontrolowanie pod względem bhp miejsca, w którym są prowadzone zajęcia,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samodzielne usuwania dostrzeżonego zagrożenia lub niezwłoczne zgłoszenie o zagrożeniu dyrekcji,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odpowiednią organizację imprez i wycieczek poza terenem szkoły,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pełnienie dyżurów w czasie przerw zgodnie z Regulaminem dyżurów i harmonogramem dyżurów,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z wychowania komunikacyjnego, współdziałanie z organizacjami zajmującymi się ruchem drogowym,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obciążanie uczniów pracą domową zgodnie z zasadami higieny,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uczniów posiadający zalecenia poradni psychologiczno – pedagogicznej,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omawianie problematyki bezpieczeństwa w ramach zajęć wychowawczych,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analizy wypadkowości w szkole,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działań zawartych w Programie wychowawczo-profilaktycznym,</w:t>
      </w:r>
    </w:p>
    <w:p w:rsidR="00042EEC" w:rsidRDefault="00042EEC" w:rsidP="00042EEC">
      <w:pPr>
        <w:pStyle w:val="Normalny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§ 37</w:t>
      </w:r>
    </w:p>
    <w:p w:rsidR="00042EEC" w:rsidRDefault="00042EEC" w:rsidP="00042EEC">
      <w:pPr>
        <w:pStyle w:val="Normalny1"/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zapewnia uczniom bezpieczeństwo w czasie zajęć organizowanych przez szkołę poprzez m.in. 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uczniom pobytu w świetlicy szkolnej,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odpowiednie oświetlenie, wentylację i ogrzewanie pomieszczeń,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oznaczenie dróg ewakuacyjnych w sposób wyraźny i trwały,</w:t>
      </w:r>
    </w:p>
    <w:p w:rsidR="00042EEC" w:rsidRDefault="00042EEC" w:rsidP="00042EEC">
      <w:pPr>
        <w:pStyle w:val="Normalny1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okresowych szkoleń bhp i udzielania pierwszej pomocy.</w:t>
      </w:r>
    </w:p>
    <w:p w:rsidR="00042EEC" w:rsidRDefault="00042EEC" w:rsidP="00042EEC">
      <w:pPr>
        <w:pStyle w:val="Normalny1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Podczas zajęć obowiązkowych, nadobowiązkowych i pozalekcyjnych w szkole opiekę nad uczniami sprawuje nauczyciel prowadzący zajęcia.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:rsidR="00042EEC" w:rsidRDefault="00042EEC" w:rsidP="00042EEC">
      <w:pPr>
        <w:pStyle w:val="Normalny1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:rsidR="00042EEC" w:rsidRPr="00C62C5B" w:rsidRDefault="00042EEC" w:rsidP="00042EEC">
      <w:pPr>
        <w:pStyle w:val="Normalny1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62C5B">
        <w:rPr>
          <w:rFonts w:ascii="Times New Roman" w:eastAsia="Times New Roman" w:hAnsi="Times New Roman" w:cs="Times New Roman"/>
          <w:color w:val="auto"/>
          <w:sz w:val="24"/>
          <w:szCs w:val="24"/>
        </w:rPr>
        <w:t>. Szczegółowe zasady organizacji wycieczek określa Regulamin organizowania wycieczek.</w:t>
      </w:r>
    </w:p>
    <w:p w:rsidR="00042EEC" w:rsidRDefault="00042EEC" w:rsidP="00042EEC">
      <w:pPr>
        <w:pStyle w:val="Normalny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Plan ewakuacji określa „Instrukcja bezpieczeństwa przeciwpożarowego”.</w:t>
      </w:r>
    </w:p>
    <w:p w:rsidR="00042EEC" w:rsidRDefault="00042EEC" w:rsidP="00042EEC">
      <w:pPr>
        <w:pStyle w:val="Normalny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:rsidR="00042EEC" w:rsidRDefault="00042EEC" w:rsidP="00042EEC">
      <w:pPr>
        <w:pStyle w:val="Normalny1"/>
        <w:numPr>
          <w:ilvl w:val="0"/>
          <w:numId w:val="5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zamontowany jest monitoring wizyjny,</w:t>
      </w:r>
    </w:p>
    <w:p w:rsidR="00042EEC" w:rsidRDefault="00042EEC" w:rsidP="00042EEC">
      <w:pPr>
        <w:pStyle w:val="Normalny1"/>
        <w:numPr>
          <w:ilvl w:val="0"/>
          <w:numId w:val="5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pracownicy szkoły zobowiązani są do reagowania na wszelkie przejawy przemocy oraz informowania o tym dyrekcję szkoły,</w:t>
      </w:r>
    </w:p>
    <w:p w:rsidR="00042EEC" w:rsidRDefault="00042EEC" w:rsidP="00042EEC">
      <w:pPr>
        <w:pStyle w:val="Normalny1"/>
        <w:numPr>
          <w:ilvl w:val="0"/>
          <w:numId w:val="5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przeprowadzany jest egzamin na kartę rowerową,</w:t>
      </w:r>
    </w:p>
    <w:p w:rsidR="00042EEC" w:rsidRDefault="00042EEC" w:rsidP="00042EEC">
      <w:pPr>
        <w:pStyle w:val="Normalny1"/>
        <w:numPr>
          <w:ilvl w:val="0"/>
          <w:numId w:val="5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:rsidR="00042EEC" w:rsidRDefault="00042EEC" w:rsidP="00042EEC">
      <w:pPr>
        <w:pStyle w:val="Normalny1"/>
        <w:numPr>
          <w:ilvl w:val="0"/>
          <w:numId w:val="5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możliwość pozostawienia pomocy w szafkach.</w:t>
      </w:r>
    </w:p>
    <w:p w:rsidR="00042EEC" w:rsidRDefault="00042EEC" w:rsidP="00042EEC">
      <w:pPr>
        <w:pStyle w:val="Normalny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które mogą stanowić zagrożenie prawidłowego rozwoju uczniów poprzez instalowanie oprogramowania zabezpieczającego.</w:t>
      </w:r>
    </w:p>
    <w:p w:rsidR="00042EEC" w:rsidRDefault="00042EEC" w:rsidP="00042EEC">
      <w:pPr>
        <w:pStyle w:val="Normalny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5"/>
        </w:numP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szkole działają zespoły nauczycieli powoływane na czas określony lub nieokreślony przez dyrektora. </w:t>
      </w:r>
    </w:p>
    <w:p w:rsidR="00042EEC" w:rsidRDefault="00042EEC" w:rsidP="00042EEC">
      <w:pPr>
        <w:pStyle w:val="Normalny1"/>
        <w:numPr>
          <w:ilvl w:val="0"/>
          <w:numId w:val="25"/>
        </w:numP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Pracą zespołu kieruje przewodniczący powołany przez dyrektora na wniosek zespołu. </w:t>
      </w:r>
    </w:p>
    <w:p w:rsidR="00042EEC" w:rsidRDefault="00042EEC" w:rsidP="00042EEC">
      <w:pPr>
        <w:pStyle w:val="Normalny1"/>
        <w:numPr>
          <w:ilvl w:val="0"/>
          <w:numId w:val="25"/>
        </w:numP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39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zadania pracowników administracji i obsługi zawarte są w Statucie Zespołu Szkolno- Przedszkolnego w Borkowie.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</w:t>
      </w: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SZCZEGÓŁOWE WARUNKI I SPOSÓB OCENIANIA WEWNĄTRZSZKOLNEGO UCZNIÓW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Pr="00C62C5B" w:rsidRDefault="00042EEC" w:rsidP="00042EEC">
      <w:pPr>
        <w:pStyle w:val="Normalny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40</w:t>
      </w:r>
    </w:p>
    <w:p w:rsidR="00042EEC" w:rsidRDefault="00042EEC" w:rsidP="00042EEC">
      <w:pPr>
        <w:pStyle w:val="Normalny1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:rsidR="00042EEC" w:rsidRDefault="00042EEC" w:rsidP="00042EEC">
      <w:pPr>
        <w:pStyle w:val="Normalny1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Ocenianiu podlegają: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osiągnięcia edukacyjne ucznia,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zachowanie ucznia.</w:t>
      </w:r>
    </w:p>
    <w:p w:rsidR="00042EEC" w:rsidRDefault="00042EEC" w:rsidP="00042EEC">
      <w:pPr>
        <w:pStyle w:val="Normalny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:rsidR="00042EEC" w:rsidRDefault="00042EEC" w:rsidP="00042EEC">
      <w:pPr>
        <w:pStyle w:val="Normalny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:rsidR="00042EEC" w:rsidRDefault="00042EEC" w:rsidP="00042EEC">
      <w:pPr>
        <w:pStyle w:val="Normalny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wewnątrzszkolne obejmuje: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kryteriów oceniania zachowania,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egzaminów klasyfikacyjnych,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rocznych ocen klasyfikacyjnych z zajęć edukacyjnych oraz rocznej oceny klasyfikacyjnej zachowania,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:rsidR="00042EEC" w:rsidRDefault="00042EEC" w:rsidP="00042EEC">
      <w:pPr>
        <w:pStyle w:val="Normalny1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41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na początku każdego roku szkolnego informują uczniów oraz ich 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o:</w:t>
      </w:r>
    </w:p>
    <w:p w:rsidR="00042EEC" w:rsidRDefault="00042EEC" w:rsidP="00042EEC">
      <w:pPr>
        <w:pStyle w:val="Normalny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:rsidR="00042EEC" w:rsidRDefault="00042EEC" w:rsidP="00042EEC">
      <w:pPr>
        <w:pStyle w:val="Normalny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sposobach sprawdzania osiągnięć edukacyjnych uczniów,</w:t>
      </w:r>
    </w:p>
    <w:p w:rsidR="00042EEC" w:rsidRDefault="00042EEC" w:rsidP="00042EEC">
      <w:pPr>
        <w:pStyle w:val="Normalny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warunkach i trybie uzyskania wyższej niż przewidywana rocznej oceny klasyfikacyjnej z zajęć edukacyjnych w terminie:</w:t>
      </w:r>
    </w:p>
    <w:p w:rsidR="00042EEC" w:rsidRDefault="00042EEC" w:rsidP="00042EEC">
      <w:pPr>
        <w:pStyle w:val="Normalny1"/>
        <w:numPr>
          <w:ilvl w:val="0"/>
          <w:numId w:val="10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uczniów – na pierwszych lekcjach w miesiącu wrześniu, co dokumentowane jest odpowiednim wpisem w dzienniku lekcyjnym,</w:t>
      </w:r>
    </w:p>
    <w:p w:rsidR="00042EEC" w:rsidRDefault="00042EEC" w:rsidP="00042EEC">
      <w:pPr>
        <w:pStyle w:val="Normalny1"/>
        <w:numPr>
          <w:ilvl w:val="0"/>
          <w:numId w:val="10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:rsidR="00042EEC" w:rsidRDefault="00042EEC" w:rsidP="00042EEC">
      <w:pPr>
        <w:pStyle w:val="Normalny1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uczniów – na pierwszych lekcjach wychowawczych w miesiącu wrześniu, co dokumentowane jest odpowiednim wpisem w dzienniku lekcyjnym,</w:t>
      </w:r>
    </w:p>
    <w:p w:rsidR="00042EEC" w:rsidRDefault="00042EEC" w:rsidP="00042EEC">
      <w:pPr>
        <w:pStyle w:val="Normalny1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§42</w:t>
      </w:r>
    </w:p>
    <w:p w:rsidR="00042EEC" w:rsidRPr="00B71997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jawne zarówno dla ucznia, jak i jego rodziców.</w:t>
      </w:r>
    </w:p>
    <w:p w:rsidR="00042EEC" w:rsidRDefault="00042EEC" w:rsidP="00042EEC">
      <w:pPr>
        <w:pStyle w:val="Normalny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przechowują sprawdzone i ocenione pisemne prace kontrolne uczniów do zakończenia zajęć lekcyjnych w danym roku szkolnym.</w:t>
      </w:r>
    </w:p>
    <w:p w:rsidR="00042EEC" w:rsidRDefault="00042EEC" w:rsidP="00042EEC">
      <w:pPr>
        <w:pStyle w:val="Normalny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prośbę ucznia lub jego rodziców nauczyciel ustalający ocenę powinien ją uzasadnić ustnie.</w:t>
      </w:r>
    </w:p>
    <w:p w:rsidR="00042EEC" w:rsidRDefault="00042EEC" w:rsidP="00042EEC">
      <w:pPr>
        <w:pStyle w:val="Normalny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:rsidR="00042EEC" w:rsidRDefault="00042EEC" w:rsidP="00042EEC">
      <w:pPr>
        <w:pStyle w:val="Normalny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pisemne prace kontrolne otrzymują do wglądu według zasad:</w:t>
      </w:r>
    </w:p>
    <w:p w:rsidR="00042EEC" w:rsidRDefault="00042EEC" w:rsidP="00042EEC">
      <w:pPr>
        <w:pStyle w:val="Normalny1"/>
        <w:numPr>
          <w:ilvl w:val="0"/>
          <w:numId w:val="9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– zapoznają się z poprawionymi pracami pisemnymi w szkole po rozdaniu ich przez nauczyciela,</w:t>
      </w:r>
    </w:p>
    <w:p w:rsidR="00042EEC" w:rsidRDefault="00042EEC" w:rsidP="00042EEC">
      <w:pPr>
        <w:pStyle w:val="Normalny1"/>
        <w:numPr>
          <w:ilvl w:val="0"/>
          <w:numId w:val="9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uczniów – na zebraniach klasowych lub po ustaleniu terminu z nauczycielem uczącym danego przedmiotu.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Pr="00B71997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43</w:t>
      </w:r>
    </w:p>
    <w:p w:rsidR="00042EEC" w:rsidRDefault="00042EEC" w:rsidP="00042EEC">
      <w:pPr>
        <w:pStyle w:val="Normalny1"/>
        <w:numPr>
          <w:ilvl w:val="0"/>
          <w:numId w:val="89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:rsidR="00042EEC" w:rsidRDefault="00042EEC" w:rsidP="00042EEC">
      <w:pPr>
        <w:pStyle w:val="Normalny1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:rsidR="00042EEC" w:rsidRDefault="00042EEC" w:rsidP="00042EEC">
      <w:pPr>
        <w:pStyle w:val="Normalny1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44</w:t>
      </w:r>
    </w:p>
    <w:p w:rsidR="00042EEC" w:rsidRPr="00B71997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9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klasach I–III śródroczne i roczne oceny klasyfikacyjne z zajęć edukacyjnych są ocenami opisowymi.  </w:t>
      </w:r>
    </w:p>
    <w:p w:rsidR="00042EEC" w:rsidRDefault="00042EEC" w:rsidP="00042EEC">
      <w:pPr>
        <w:pStyle w:val="Normalny1"/>
        <w:numPr>
          <w:ilvl w:val="0"/>
          <w:numId w:val="9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stopień celujący – 6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stopień bardzo dobry – 5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stopień dobry – 4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stopień dostateczny – 3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stopień dopuszczający – 2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stopień niedostateczny – 1</w:t>
      </w:r>
    </w:p>
    <w:p w:rsidR="00042EEC" w:rsidRDefault="00042EEC" w:rsidP="00042EEC">
      <w:pPr>
        <w:pStyle w:val="Normalny1"/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Przy ocenianiu bieżącym dopuszcza się stosowanie dodatkowego oznaczenia:</w:t>
      </w:r>
    </w:p>
    <w:p w:rsidR="00042EEC" w:rsidRDefault="00042EEC" w:rsidP="00042EEC">
      <w:pPr>
        <w:pStyle w:val="Normalny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(plus), poza stopniem celującym.</w:t>
      </w:r>
    </w:p>
    <w:p w:rsidR="00042EEC" w:rsidRDefault="00042EEC" w:rsidP="00042EEC">
      <w:pPr>
        <w:pStyle w:val="Normalny1"/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Oceny bieżące wpisujemy do dziennika cyfrowo, natomiast śródroczne i roczne w pełnym brzmieniu.</w:t>
      </w:r>
    </w:p>
    <w:p w:rsidR="00042EEC" w:rsidRDefault="00042EEC" w:rsidP="00042EEC">
      <w:pPr>
        <w:pStyle w:val="Normalny1"/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Szczegółowe kryteria oceniania z zajęć edukacyjnych znajdują się w przedmiotowych zasadach oceniania.</w:t>
      </w:r>
    </w:p>
    <w:p w:rsidR="00042EEC" w:rsidRDefault="00042EEC" w:rsidP="00042EEC">
      <w:pPr>
        <w:pStyle w:val="Normalny1"/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Śródroczną i roczną ocenę klasyfikacyjną zachowania począwszy od klasy IV szkoły podstawowej ustala się wg następującej skali: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wzorowe,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bardzo dobre,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dobre,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poprawne,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nieodpowiednie,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naganne.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45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9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:rsidR="00042EEC" w:rsidRDefault="00042EEC" w:rsidP="00042EEC">
      <w:pPr>
        <w:pStyle w:val="Normalny1"/>
        <w:numPr>
          <w:ilvl w:val="0"/>
          <w:numId w:val="9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Szkoła organizuje pomoc psychologiczno-pedagogiczną i materialną dla uczniów, którym potrzebne jest wsparcie z przyczyn rozwojowych, rodzinnych lub losowych. </w:t>
      </w:r>
    </w:p>
    <w:p w:rsidR="00042EEC" w:rsidRDefault="00042EEC" w:rsidP="00042EEC">
      <w:pPr>
        <w:pStyle w:val="Normalny1"/>
        <w:numPr>
          <w:ilvl w:val="0"/>
          <w:numId w:val="9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042EEC" w:rsidRDefault="00042EEC" w:rsidP="00042EEC">
      <w:pPr>
        <w:pStyle w:val="Normalny1"/>
        <w:numPr>
          <w:ilvl w:val="0"/>
          <w:numId w:val="9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:rsidR="00042EEC" w:rsidRDefault="00042EEC" w:rsidP="00042EEC">
      <w:pPr>
        <w:pStyle w:val="Normalny1"/>
        <w:numPr>
          <w:ilvl w:val="0"/>
          <w:numId w:val="9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w trakcie bieżącej pracy z dzieckiem oraz w formie: </w:t>
      </w:r>
    </w:p>
    <w:p w:rsidR="00042EEC" w:rsidRDefault="00042EEC" w:rsidP="00042EEC">
      <w:pPr>
        <w:pStyle w:val="Normalny1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:rsidR="00042EEC" w:rsidRDefault="00042EEC" w:rsidP="00042EEC">
      <w:pPr>
        <w:pStyle w:val="Normalny1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zindywidualizowanej ścieżki kształcenia,</w:t>
      </w:r>
    </w:p>
    <w:p w:rsidR="00042EEC" w:rsidRDefault="00042EEC" w:rsidP="00042EEC">
      <w:pPr>
        <w:pStyle w:val="Normalny1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porad i konsultacji, warsztatów,</w:t>
      </w:r>
    </w:p>
    <w:p w:rsidR="00042EEC" w:rsidRDefault="00042EEC" w:rsidP="00042EEC">
      <w:pPr>
        <w:pStyle w:val="Normalny1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zajęć rozwijających uzdolnienia.</w:t>
      </w:r>
    </w:p>
    <w:p w:rsidR="00042EEC" w:rsidRDefault="00042EEC" w:rsidP="00042EEC">
      <w:pPr>
        <w:pStyle w:val="Normalny1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Pomoc psychologiczno-pedagogiczna jest udzielana rodzicom uczniów i nauczycielom w formie porad, konsultacji, warsztatów i szkoleń.</w:t>
      </w:r>
    </w:p>
    <w:p w:rsidR="00042EEC" w:rsidRDefault="00042EEC" w:rsidP="00042EEC">
      <w:pPr>
        <w:pStyle w:val="Normalny1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:rsidR="00042EEC" w:rsidRDefault="00042EEC" w:rsidP="00042EEC">
      <w:pPr>
        <w:pStyle w:val="Normalny1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46</w:t>
      </w: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Pomoc materialna ma charakter socjalny albo motywacyjny.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Świadczeniami pomocy materialnej o charakterze socjalnym są:</w:t>
      </w:r>
    </w:p>
    <w:p w:rsidR="00042EEC" w:rsidRDefault="00042EEC" w:rsidP="00042EEC">
      <w:pPr>
        <w:pStyle w:val="Normalny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stypendium szkolne,</w:t>
      </w:r>
    </w:p>
    <w:p w:rsidR="00042EEC" w:rsidRDefault="00042EEC" w:rsidP="00042EEC">
      <w:pPr>
        <w:pStyle w:val="Normalny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zasiłek szkolny.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Świadczeniami pomocy materialnej o charakterze motywacyjnym są:</w:t>
      </w:r>
    </w:p>
    <w:p w:rsidR="00042EEC" w:rsidRDefault="00042EEC" w:rsidP="00042EEC">
      <w:pPr>
        <w:pStyle w:val="Normalny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stypendium za wyniki w nauce,</w:t>
      </w:r>
    </w:p>
    <w:p w:rsidR="00042EEC" w:rsidRDefault="00042EEC" w:rsidP="00042EEC">
      <w:pPr>
        <w:pStyle w:val="Normalny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stypendium za osiągnięcia sportowe.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Stypendium szkolne otrzymuje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uczeń znajdujący się w trudnej sytuacji materialnej, rodzinnej lub gdy wystąpiło zdarzenie losowe.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uczniowi znajdującemu się przejściowo w trudnej sytuacji materialnej z powodu zdarzenia losowego.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uczniom klasy IV szkoły podstawowej do ukończenia w danym roku szkolnym pierwszego okresu nauki.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pierwszego etapu edukacyjnego.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47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współpracuje z poradniami psychologiczno-pedagogicznymi w zakresie:</w:t>
      </w:r>
    </w:p>
    <w:p w:rsidR="00042EEC" w:rsidRDefault="00042EEC" w:rsidP="00042EEC">
      <w:pPr>
        <w:pStyle w:val="Normalny1"/>
        <w:numPr>
          <w:ilvl w:val="0"/>
          <w:numId w:val="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wspomagania wszechstronnego rozwoju dziecka,</w:t>
      </w:r>
    </w:p>
    <w:p w:rsidR="00042EEC" w:rsidRDefault="00042EEC" w:rsidP="00042EEC">
      <w:pPr>
        <w:pStyle w:val="Normalny1"/>
        <w:numPr>
          <w:ilvl w:val="0"/>
          <w:numId w:val="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efektywności uczenia się,</w:t>
      </w:r>
    </w:p>
    <w:p w:rsidR="00042EEC" w:rsidRDefault="00042EEC" w:rsidP="00042EEC">
      <w:pPr>
        <w:pStyle w:val="Normalny1"/>
        <w:numPr>
          <w:ilvl w:val="0"/>
          <w:numId w:val="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wspomagania wychowawczej funkcji szkoły i rodziny,</w:t>
      </w:r>
    </w:p>
    <w:p w:rsidR="00042EEC" w:rsidRDefault="00042EEC" w:rsidP="00042EEC">
      <w:pPr>
        <w:pStyle w:val="Normalny1"/>
        <w:numPr>
          <w:ilvl w:val="0"/>
          <w:numId w:val="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diagnozy i terapii zaburzeń rozwojowych,</w:t>
      </w:r>
    </w:p>
    <w:p w:rsidR="00042EEC" w:rsidRDefault="00042EEC" w:rsidP="00042EEC">
      <w:pPr>
        <w:pStyle w:val="Normalny1"/>
        <w:numPr>
          <w:ilvl w:val="0"/>
          <w:numId w:val="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współpracuje z poradnią psychologiczno – pedagogiczną w celu uzyskania opinii w sprawach:</w:t>
      </w:r>
    </w:p>
    <w:p w:rsidR="00042EEC" w:rsidRDefault="00042EEC" w:rsidP="00042EEC">
      <w:pPr>
        <w:pStyle w:val="Normalny1"/>
        <w:numPr>
          <w:ilvl w:val="0"/>
          <w:numId w:val="7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wcześniejszego przyjęcia dziecka do szkoły podstawowej oraz odroczenia spełniania obowiązku szkolnego,</w:t>
      </w:r>
    </w:p>
    <w:p w:rsidR="00042EEC" w:rsidRDefault="00042EEC" w:rsidP="00042EEC">
      <w:pPr>
        <w:pStyle w:val="Normalny1"/>
        <w:numPr>
          <w:ilvl w:val="0"/>
          <w:numId w:val="7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:rsidR="00042EEC" w:rsidRDefault="00042EEC" w:rsidP="00042EEC">
      <w:pPr>
        <w:pStyle w:val="Normalny1"/>
        <w:numPr>
          <w:ilvl w:val="0"/>
          <w:numId w:val="7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udzielania zezwolenia na indywidualny program lub tok nauki,</w:t>
      </w:r>
    </w:p>
    <w:p w:rsidR="00042EEC" w:rsidRDefault="00042EEC" w:rsidP="00042EEC">
      <w:pPr>
        <w:pStyle w:val="Normalny1"/>
        <w:numPr>
          <w:ilvl w:val="0"/>
          <w:numId w:val="7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przyznania uczniowi zindywidualizowanej ścieżki rozwoju,</w:t>
      </w:r>
    </w:p>
    <w:p w:rsidR="00042EEC" w:rsidRDefault="00042EEC" w:rsidP="00042EEC">
      <w:pPr>
        <w:pStyle w:val="Normalny1"/>
        <w:numPr>
          <w:ilvl w:val="0"/>
          <w:numId w:val="7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zaburzeń zachowania występujących u dziecka.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prośbę rodziców wychowawca i nauczyciele wystawiają opinię o uczniu.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uczniów na badanie do poradni psychologiczno – pedagogicznej odbywa się po rozpoznaniu ich trudności w nauce, po stwierdzeniu, iż pomoc psychologiczno-pedagogiczna udzielana w szkole nie przynosi efektów.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:rsidR="00042EEC" w:rsidRDefault="00042EEC" w:rsidP="00042EEC">
      <w:pPr>
        <w:pStyle w:val="Normalny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:rsidR="00042EEC" w:rsidRDefault="00042EEC" w:rsidP="00042EEC">
      <w:pPr>
        <w:pStyle w:val="Normalny1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kółek zainteresowań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42EEC" w:rsidRDefault="00042EEC" w:rsidP="00042EEC">
      <w:pPr>
        <w:pStyle w:val="Normalny1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zajęć specjalistycznych,</w:t>
      </w:r>
    </w:p>
    <w:p w:rsidR="00042EEC" w:rsidRDefault="00042EEC" w:rsidP="00042EEC">
      <w:pPr>
        <w:pStyle w:val="Normalny1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spotkań ze specjalistami,</w:t>
      </w:r>
    </w:p>
    <w:p w:rsidR="00042EEC" w:rsidRDefault="00042EEC" w:rsidP="00042EEC">
      <w:pPr>
        <w:pStyle w:val="Normalny1"/>
        <w:numPr>
          <w:ilvl w:val="0"/>
          <w:numId w:val="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różnych form pomocy uczniom z rodzin będących w trudnej sytuacji materialnej: 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pomoc materialna, rzeczowa, zapomogi, 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stypendia socjalne, </w:t>
      </w:r>
    </w:p>
    <w:p w:rsidR="00042EEC" w:rsidRDefault="00042EEC" w:rsidP="00042EEC">
      <w:pPr>
        <w:pStyle w:val="Normalny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refundacja posiłków w stołówce szkolnej, </w:t>
      </w:r>
    </w:p>
    <w:p w:rsidR="00042EEC" w:rsidRDefault="00042EEC" w:rsidP="00042EEC">
      <w:pPr>
        <w:pStyle w:val="Normalny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Szkoła współpracuje z: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Gminnym Ośrodkiem Pomocy Społecznej w Cieplewie,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Miejskim Ośrodkiem Pomocy Społecznej w Gdańsku,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Gminną Komisją ds. Rozwiązywania Problemów Alkoholowych,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sądem rodzinnym,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kuratorami sądowymi,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organizacjami pozarządowymi,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Caritas,</w:t>
      </w:r>
    </w:p>
    <w:p w:rsidR="00042EEC" w:rsidRDefault="00042EEC" w:rsidP="00042EEC">
      <w:pPr>
        <w:pStyle w:val="Normalny1"/>
        <w:tabs>
          <w:tab w:val="left" w:pos="241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42EEC" w:rsidRPr="00B71997" w:rsidRDefault="00042EEC" w:rsidP="00042EEC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48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organizuje zajęcia zgodnie z zaleceniami zawartymi w orzeczeniu o potrzebie kształcenia specjalnego. 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Tygodniowy wymiar zajęć rewalidacyjnych w każdym roku szkolnym wynosi w oddziale ogólnodostępnym po 2 godziny tygodniowo na ucznia.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opracowuje Indywidualny program edukacyjno 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terapetyczny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zasady organizowania pomocy uczniom z orzeczeniem o potrzebie kształcenia specjalnego określa wewnętrzna procedura.</w:t>
      </w:r>
    </w:p>
    <w:p w:rsidR="00042EEC" w:rsidRDefault="00042EEC" w:rsidP="00042EEC">
      <w:pPr>
        <w:pStyle w:val="Normalny1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organizuje indywidualne nauczanie, indywidualny tok nauki, indywidualny program nauczania na zasadach określonych w przepisach prawa.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VIII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UCZNIOWIE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49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6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klasy pierwszej przyjmowane są dzieci z obwodu szkoły na podstawie zgłoszenia rodziców.</w:t>
      </w:r>
    </w:p>
    <w:p w:rsidR="00042EEC" w:rsidRDefault="00042EEC" w:rsidP="00042EEC">
      <w:pPr>
        <w:pStyle w:val="Normalny1"/>
        <w:numPr>
          <w:ilvl w:val="0"/>
          <w:numId w:val="6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50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70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zobowiązany jest do dbania o schludny wygląd zewnętrzny oraz noszenia stosownego stroju w stonowanych barwach (nie może mieć wulgarnych i obraźliwych nadruków itp.).</w:t>
      </w:r>
    </w:p>
    <w:p w:rsidR="00042EEC" w:rsidRDefault="00042EEC" w:rsidP="00042EEC">
      <w:pPr>
        <w:pStyle w:val="Normalny1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świąt, uroczystości szkolnych i pozaszkolnych ucznia obowiązuje strój galowy.</w:t>
      </w:r>
    </w:p>
    <w:p w:rsidR="00042EEC" w:rsidRDefault="00042EEC" w:rsidP="00042EEC">
      <w:pPr>
        <w:pStyle w:val="Normalny1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zajęć wychowania fizycznego uczniów obowiązuje strój sportowy.</w:t>
      </w:r>
    </w:p>
    <w:p w:rsidR="00042EEC" w:rsidRDefault="00042EEC" w:rsidP="00042EEC">
      <w:pPr>
        <w:pStyle w:val="Normalny1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budynku szkolnym uczniów obowiązuje obuwie zmienne sportowe o podeszwach niepozostawiających śladów.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51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69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zapoznawania się z programem nauczania, z jego treścią, celem i stawianymi wymaganiami,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kształcenia się oraz wychowania i opieki odpowiednich do wieku i osiągniętego rozwoju,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dostosowania treści, metod i organizacji nauczania do jego możliwości,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pomocy psychologiczno-pedagogicznej,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bezpiecznych i higienicznych warunków nauki, wychowania i opieki, 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życzliwego, podmiotowego traktowania w procesie dydaktyczno-wychowawczym,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zajęć pozalekcyjnych i pozaszkolnych rozwijających ich zainteresowania i uzdolnienia, 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zajęciach dydaktyczno-wyrównawczych w przypadku trudności w nauce,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wpływania na życie szkoły przez działalność samorządową, proponowanie zmian i ulepszeń w życiu klasy i szkoły,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wyłaniania w demokratycznych wyborach przedstawicieli Samorządu Klasowego i Samorządu Uczniowskiego,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wyboru nauczyciela pełniącego rolę opiekuna samorządu uczniowskiego,</w:t>
      </w:r>
    </w:p>
    <w:p w:rsidR="00042EEC" w:rsidRDefault="00042EEC" w:rsidP="00042EEC">
      <w:pPr>
        <w:pStyle w:val="Normalny1"/>
        <w:numPr>
          <w:ilvl w:val="0"/>
          <w:numId w:val="59"/>
        </w:num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materialnej i socjalnej,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 zasadami higieny umysłowej,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poszanowania swojej godności, przekonań i własności,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rozwijania zainteresowań, zdolności, talentów,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korzystania z pomieszczeń szkolnych, sprzętu, środków dydaktycznych, księgozbioru biblioteki podczas zajęć lekcyjnych,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życiu szkoły poprzez działalność samorządową oraz zrzeszania się w organizacjach działających w szkole,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 imprez klasowych i szkolnych pod opieką wychowawcy lub innego nauczyciela,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odwołania się od oceny zgodnie z ustalonym trybem,</w:t>
      </w:r>
    </w:p>
    <w:p w:rsidR="00042EEC" w:rsidRDefault="00042EEC" w:rsidP="00042EEC">
      <w:pPr>
        <w:pStyle w:val="Normalny1"/>
        <w:numPr>
          <w:ilvl w:val="0"/>
          <w:numId w:val="5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Uczeń ma obowiązek: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regulaminu zachowania obowiązującego w szkole,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i aktywnie uczestniczyć w zajęciach lekcyjnych i w życiu szkoły,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lekcji zachowywać należytą uwagę, być aktywnym, nie przeszkadzać w prowadzeniu zajęć,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kulturalnie zachowywać się wobec pracowników i uczniów. Zabrania się używania wulgarnych słów, zwrotów i gestów,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bezpieczeństwo i zdrowie własne i swoich kolegów,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wspólne dobro, ład i porządek w szkole,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zostawiać okrycia wierzchnie w szatni,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przeciwstawiać się wszelkim przejawom przemocy na terenie szkoły,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szanować poglądy i przekonania innych,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kulturę słowa,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higienę osobistą i estetykę wyglądu,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honor i tradycje szkoły, szanować symbole narodowe i szkolne,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przebywać w czasie lekcji i przerw na terenie szkoły,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troszczyć się o mienie szkoły i jej estetyczny wygląd,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korzystać z szatni; w szatni nie wolno przebywać dłużej niż wymaga tego zmiana odzieży i obuwia,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noszenia zmiennego obuwia na terenie budynku szkolnego,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zasad higieny osobistej oraz estetyki,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noszenia stosownego ubrania podczas zajęć edukacyjnych i na przerwach,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noszenia podczas uroczystości szkolnych i apeli galowego stroju szkolnego. Dziewczynki - biała bluzka i granatowa lub czarna spódniczka z materiału, chłopcy- biała koszula, czarne lub granatowe spodnie z materiału,</w:t>
      </w:r>
    </w:p>
    <w:p w:rsidR="00042EEC" w:rsidRDefault="00042EEC" w:rsidP="00042EEC">
      <w:pPr>
        <w:pStyle w:val="Normalny1"/>
        <w:numPr>
          <w:ilvl w:val="0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pełnienia dyżuru w klasie, zgodnie z harmonogramem, podczas którego przygotowuje salę do lekcji i kontroluje jej stan po zajęciach.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52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zabrania się: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wnoszenia na teren szkoły środków zagrażających życiu,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opuszczania terenu szkoły podczas przerw bez opieki nauczyciela,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noszenia w szkole makijażu, pofarbowanych włosów i pomalowanych paznokci,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zakładania krótkich bluzek odsłaniających brzuch i dekolt,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używania telefonów komórkowych; szczegółowe zasady korzystania z telefonów komórkowych określa wewnętrzny regulamin,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robienia zdjęć i filmów telefonem komórkowym na terenie szkoły,</w:t>
      </w:r>
    </w:p>
    <w:p w:rsidR="00042EEC" w:rsidRDefault="00042EEC" w:rsidP="00042EEC">
      <w:pPr>
        <w:pStyle w:val="Normalny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noszenia i używania w szkole i w świetlicy konsoli PSP. 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Uczeń może być zwolniony z zajęć lekcyjnych:</w:t>
      </w:r>
    </w:p>
    <w:p w:rsidR="00042EEC" w:rsidRDefault="00042EEC" w:rsidP="00042EEC">
      <w:pPr>
        <w:pStyle w:val="Normalny1"/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na pisemną lub osobistą prośbę rodziców,</w:t>
      </w:r>
    </w:p>
    <w:p w:rsidR="00042EEC" w:rsidRDefault="00042EEC" w:rsidP="00042EEC">
      <w:pPr>
        <w:pStyle w:val="Normalny1"/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:rsidR="00042EEC" w:rsidRDefault="00042EEC" w:rsidP="00042EE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przypadku nieobecności wychowawcy i nauczyciela przedmiotu uprawniony do zwolnienia ucznia jest wicedyrektor lub dyrektor.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53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kto powziął informację o naruszeniu praw ucznia ma prawo wnieść skargę do dyrektora.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adres wnoszącego.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Rozpatrywanie skargi lub wniosku następuje bez zbędnej zwłoki, nie później jednak niż w ciągu miesiąca.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 naruszenia praw ucznia stosowną decyzję podejmuje dyrektor.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Skarżącemu przysługuje odwołanie od decyzji dyrektora do organu wyższej instancji.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złożone skargi i sposoby ich załatwienia są dokumentowane.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:rsidR="00042EEC" w:rsidRDefault="00042EEC" w:rsidP="00042EEC">
      <w:pPr>
        <w:pStyle w:val="Normalny1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54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4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szkoły może otrzymać nagrodę za:</w:t>
      </w:r>
    </w:p>
    <w:p w:rsidR="00042EEC" w:rsidRDefault="00042EEC" w:rsidP="00042EEC">
      <w:pPr>
        <w:pStyle w:val="Normalny1"/>
        <w:numPr>
          <w:ilvl w:val="0"/>
          <w:numId w:val="4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rzetelną naukę i pracę,</w:t>
      </w:r>
    </w:p>
    <w:p w:rsidR="00042EEC" w:rsidRDefault="00042EEC" w:rsidP="00042EEC">
      <w:pPr>
        <w:pStyle w:val="Normalny1"/>
        <w:numPr>
          <w:ilvl w:val="0"/>
          <w:numId w:val="4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wzorową postawę oraz pracę społeczną,</w:t>
      </w:r>
    </w:p>
    <w:p w:rsidR="00042EEC" w:rsidRDefault="00042EEC" w:rsidP="00042EEC">
      <w:pPr>
        <w:pStyle w:val="Normalny1"/>
        <w:numPr>
          <w:ilvl w:val="0"/>
          <w:numId w:val="4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wybitne osiągnięcia w nauce, sporcie lub innej dziedzinie.</w:t>
      </w:r>
    </w:p>
    <w:p w:rsidR="00042EEC" w:rsidRDefault="00042EEC" w:rsidP="00042EEC">
      <w:pPr>
        <w:pStyle w:val="Normalny1"/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:rsidR="00042EEC" w:rsidRDefault="00042EEC" w:rsidP="00042EEC">
      <w:pPr>
        <w:pStyle w:val="Normalny1"/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rodzaje nagród: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pochwałę wychowawcy w obecności zespołu klasowego,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pochwałę dyrektora wobec uczniów i nauczycieli na apelu szkolnym, akademii, zebraniu ogólnym rodziców,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gratulacyjny dla rodziców na zakończenie nauki w szkole,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świadectwo z wyróżnieniem,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dyplom za stuprocentową frekwencję w danym roku szkolnym,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dyplom uznania za udział w konkursach szkolnych i pozaszkolnych, nagrodę rzeczową,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nagrodę rzeczową za najlepszy wynik w konkursie Rady Rodziców „Skok wzwyż”,</w:t>
      </w:r>
    </w:p>
    <w:p w:rsidR="00042EEC" w:rsidRDefault="00042EEC" w:rsidP="00042EEC">
      <w:pPr>
        <w:pStyle w:val="Normalny1"/>
        <w:numPr>
          <w:ilvl w:val="0"/>
          <w:numId w:val="5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nagroda „Prymusa” dla najlepszego ucznia w danym roku szkolnym.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pkt.8 finansowane są ze środków Rady Rodziców w miarę posiadanych zasobów finansowych.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Od każdej przyznanej nagrody uczeń może wnieść pisemnie zastrzeżenie z uzasadnieniem do dyrektora szkoły w terminie 7 dni od jej przyznania.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55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54"/>
        </w:numP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Rodzaje kar:</w:t>
      </w:r>
    </w:p>
    <w:p w:rsidR="00042EEC" w:rsidRDefault="00042EEC" w:rsidP="00042EEC">
      <w:pPr>
        <w:pStyle w:val="Normalny1"/>
        <w:numPr>
          <w:ilvl w:val="0"/>
          <w:numId w:val="4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ustne upomnienie wychowawcy - powiadomienie rodziców o wymierzonej karze przez dziennik elektroniczny,</w:t>
      </w:r>
    </w:p>
    <w:p w:rsidR="00042EEC" w:rsidRDefault="00042EEC" w:rsidP="00042EEC">
      <w:pPr>
        <w:pStyle w:val="Normalny1"/>
        <w:numPr>
          <w:ilvl w:val="0"/>
          <w:numId w:val="4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:rsidR="00042EEC" w:rsidRDefault="00042EEC" w:rsidP="00042EEC">
      <w:pPr>
        <w:pStyle w:val="Normalny1"/>
        <w:numPr>
          <w:ilvl w:val="0"/>
          <w:numId w:val="4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:rsidR="00042EEC" w:rsidRDefault="00042EEC" w:rsidP="00042EEC">
      <w:pPr>
        <w:pStyle w:val="Normalny1"/>
        <w:numPr>
          <w:ilvl w:val="0"/>
          <w:numId w:val="4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Rodzaj zastosowanej kary jest uzależniony od przewinienia ucznia.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:rsidR="00042EEC" w:rsidRDefault="00042EEC" w:rsidP="00042EEC">
      <w:pPr>
        <w:pStyle w:val="Normalny1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:rsidR="00042EEC" w:rsidRDefault="00042EEC" w:rsidP="00042EEC">
      <w:pPr>
        <w:pStyle w:val="Normalny1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zachowuje się w sposób demoralizujący bądź agresywny, zagrażający zdrowiu i życiu innych uczniów oraz pracowników szkoły,</w:t>
      </w:r>
    </w:p>
    <w:p w:rsidR="00042EEC" w:rsidRDefault="00042EEC" w:rsidP="00042EEC">
      <w:pPr>
        <w:pStyle w:val="Normalny1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 się czynów łamiących prawo, np.: kradzieże, wymuszenia, zastraszanie.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Uczeń oraz jego rodzice/prawni opiekunowie mają prawo odwołać się od wymierzonej kary kierując wniosek do dyrektora szkoły w terminie 7 dni roboczych od uzyskania informacji o jej wymierzeniu.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 przypadku wpłynięcia odwołania, wykonanie kary zostaje zawieszone na czas wyjaśnienia.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:rsidR="00042EEC" w:rsidRDefault="00042EEC" w:rsidP="00042EEC">
      <w:pPr>
        <w:pStyle w:val="Normalny1"/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IX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I FORMY WSPÓŁDZIAŁANIA SZKOŁY Z RODZICAMI</w:t>
      </w:r>
    </w:p>
    <w:p w:rsidR="00042EEC" w:rsidRDefault="00042EEC" w:rsidP="00042EEC">
      <w:pPr>
        <w:pStyle w:val="Normalny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42EEC" w:rsidRPr="00B71997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prawo do wychowania swoich dzieci, a szkoła ma wspomagać wychowawczą rolę rodziny.</w:t>
      </w: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prawo do zapewnienia dzieciom wychowania, nauczania moralnego i religijnego zgodnie z własnymi przekonaniami.</w:t>
      </w: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znajomości zadań i zamierzeń dydaktyczno-wychowawczych w klasie i w szkole,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znajomości Wewnątrzszkolnego Oceniania Uczniów,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uzyskiwania informacji i porad w sprawach wychowania, nauczania,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dyskrecji i poszanowania prywatności w rozwiązywaniu problemów dziecka i rodziny,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z inicjatywami wzbogacającymi życie szkoły,</w:t>
      </w:r>
    </w:p>
    <w:p w:rsidR="00042EEC" w:rsidRDefault="00042EEC" w:rsidP="00042EEC">
      <w:pPr>
        <w:pStyle w:val="Normalny1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podejmowania działalności w strukturach Rady Rodziców w zakresie określonym przez jej regulamin.</w:t>
      </w: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mogą kontaktować się ze szkołą poprzez:</w:t>
      </w:r>
    </w:p>
    <w:p w:rsidR="00042EEC" w:rsidRDefault="00042EEC" w:rsidP="00042EEC">
      <w:pPr>
        <w:pStyle w:val="Normalny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klasowe, zgodnie z przedstawionym na początku roku szkolnego harmonogramem spotkań (co najmniej dwa w semestrze),</w:t>
      </w:r>
    </w:p>
    <w:p w:rsidR="00042EEC" w:rsidRDefault="00042EEC" w:rsidP="00042EEC">
      <w:pPr>
        <w:pStyle w:val="Normalny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indywidualne, w terminie zgodnym z harmonogramem dyżurów nauczycieli,</w:t>
      </w:r>
    </w:p>
    <w:p w:rsidR="00042EEC" w:rsidRDefault="00042EEC" w:rsidP="00042EEC">
      <w:pPr>
        <w:pStyle w:val="Normalny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wezwanie do szkoły w celu rozwiązania konkretnego problemu.</w:t>
      </w:r>
    </w:p>
    <w:p w:rsidR="00042EEC" w:rsidRDefault="00042EEC" w:rsidP="00042EEC">
      <w:pPr>
        <w:pStyle w:val="Normalny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zobowiązani do:</w:t>
      </w:r>
    </w:p>
    <w:p w:rsidR="00042EEC" w:rsidRDefault="00042EEC" w:rsidP="00042EEC">
      <w:pPr>
        <w:pStyle w:val="Normalny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dopełnienia czynności związanych ze zgłoszeniem dziecka do szkoły,</w:t>
      </w:r>
    </w:p>
    <w:p w:rsidR="00042EEC" w:rsidRDefault="00042EEC" w:rsidP="00042EEC">
      <w:pPr>
        <w:pStyle w:val="Normalny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regularnego uczęszczania dziecka na zajęcia szkolne,</w:t>
      </w:r>
    </w:p>
    <w:p w:rsidR="00042EEC" w:rsidRDefault="00042EEC" w:rsidP="00042EEC">
      <w:pPr>
        <w:pStyle w:val="Normalny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usprawiedliwienia nieobecności ucznia,</w:t>
      </w:r>
    </w:p>
    <w:p w:rsidR="00042EEC" w:rsidRDefault="00042EEC" w:rsidP="00042EEC">
      <w:pPr>
        <w:pStyle w:val="Normalny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dziecku warunków umożliwiających przygotowanie się do zajęć szkolnych.</w:t>
      </w:r>
    </w:p>
    <w:p w:rsidR="00042EEC" w:rsidRDefault="00042EEC" w:rsidP="00042EEC">
      <w:pPr>
        <w:pStyle w:val="Normalny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Rodzice współdziałają ze szkołą poprzez: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wspieranie procesu nauczania i wychowania,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systematyczny kontakt z wychowawcą klasy,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współdziałanie z organami szkoły w przeciwdziałaniu przemocy, uzależnieniom, demoralizacji i innym przejawom patologii społecznej,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pomoc w organizacji zajęć wychowawczo-opiekuńczych,</w:t>
      </w:r>
    </w:p>
    <w:p w:rsidR="00042EEC" w:rsidRDefault="00042EEC" w:rsidP="00042EEC">
      <w:pPr>
        <w:pStyle w:val="Normalny1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pomoc w realizacji zadań zawartych w Programie wychowawczo - profilaktycznym.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X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042EEC" w:rsidRDefault="00042EEC" w:rsidP="00042EEC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57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numPr>
          <w:ilvl w:val="0"/>
          <w:numId w:val="3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posiada własny sztandar oraz ceremoniał.</w:t>
      </w:r>
    </w:p>
    <w:p w:rsidR="00042EEC" w:rsidRDefault="00042EEC" w:rsidP="00042EEC">
      <w:pPr>
        <w:pStyle w:val="Normalny1"/>
        <w:numPr>
          <w:ilvl w:val="0"/>
          <w:numId w:val="3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stosowania sztandaru szkoły oraz ceremoniału szkolnego określa wewnętrzna procedura.</w:t>
      </w:r>
    </w:p>
    <w:p w:rsidR="00042EEC" w:rsidRDefault="00042EEC" w:rsidP="00042EEC">
      <w:pPr>
        <w:pStyle w:val="Normalny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58</w:t>
      </w:r>
    </w:p>
    <w:p w:rsidR="00042EEC" w:rsidRDefault="00042EEC" w:rsidP="00042EEC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Nowelizacja niniejszego statutu obliguje dyrektora szkoły do opracowania tekstu jednolitego.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 treścią statutu można zapoznać się w sekretariacie oraz na stronie internetowej szkoły.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Tryb wprowadzania zmian w statucie jest identyczny jak tryb jego uchwalania.</w:t>
      </w:r>
    </w:p>
    <w:p w:rsidR="00042EEC" w:rsidRDefault="00042EEC" w:rsidP="00042EEC">
      <w:pPr>
        <w:pStyle w:val="Normalny1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Niniejszy statut wchodz</w:t>
      </w:r>
      <w:r w:rsidR="007A37EC">
        <w:rPr>
          <w:rFonts w:ascii="Times New Roman" w:eastAsia="Times New Roman" w:hAnsi="Times New Roman" w:cs="Times New Roman"/>
          <w:sz w:val="24"/>
          <w:szCs w:val="24"/>
        </w:rPr>
        <w:t xml:space="preserve">i w życie z dniem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7EC">
        <w:rPr>
          <w:rFonts w:ascii="Times New Roman" w:eastAsia="Times New Roman" w:hAnsi="Times New Roman" w:cs="Times New Roman"/>
          <w:sz w:val="24"/>
          <w:szCs w:val="24"/>
        </w:rPr>
        <w:t xml:space="preserve">2 października 2018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5F4441" w:rsidRDefault="007A37EC"/>
    <w:sectPr w:rsidR="005F44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A7"/>
    <w:multiLevelType w:val="multilevel"/>
    <w:tmpl w:val="DB2C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A45230"/>
    <w:multiLevelType w:val="multilevel"/>
    <w:tmpl w:val="69AA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3BF6BB7"/>
    <w:multiLevelType w:val="multilevel"/>
    <w:tmpl w:val="36689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3FA4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64222C"/>
    <w:multiLevelType w:val="multilevel"/>
    <w:tmpl w:val="4824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4B836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5AC3E76"/>
    <w:multiLevelType w:val="multilevel"/>
    <w:tmpl w:val="109C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65E7D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6853E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7533465"/>
    <w:multiLevelType w:val="multilevel"/>
    <w:tmpl w:val="711A6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96354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BF01E4C"/>
    <w:multiLevelType w:val="multilevel"/>
    <w:tmpl w:val="E49C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0BF72B8F"/>
    <w:multiLevelType w:val="multilevel"/>
    <w:tmpl w:val="9C423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0C6A61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FD40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0542318"/>
    <w:multiLevelType w:val="multilevel"/>
    <w:tmpl w:val="1EF2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12AA3E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2D82B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37C1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5EC257B"/>
    <w:multiLevelType w:val="multilevel"/>
    <w:tmpl w:val="512ED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316D87"/>
    <w:multiLevelType w:val="multilevel"/>
    <w:tmpl w:val="3FDEA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8454453"/>
    <w:multiLevelType w:val="multilevel"/>
    <w:tmpl w:val="E2F46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B221B9F"/>
    <w:multiLevelType w:val="multilevel"/>
    <w:tmpl w:val="94563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1EC701C5"/>
    <w:multiLevelType w:val="multilevel"/>
    <w:tmpl w:val="2C6C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1E21E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2A5A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4BF72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4D150B"/>
    <w:multiLevelType w:val="multilevel"/>
    <w:tmpl w:val="0E5C4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267A508C"/>
    <w:multiLevelType w:val="multilevel"/>
    <w:tmpl w:val="C6F8C504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281C72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8D77F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ADC66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B0D43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D195A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DBE1BA0"/>
    <w:multiLevelType w:val="multilevel"/>
    <w:tmpl w:val="DDFA4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2E3273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E482D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EE83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FB02594"/>
    <w:multiLevelType w:val="multilevel"/>
    <w:tmpl w:val="C8E69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32454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2EF4693"/>
    <w:multiLevelType w:val="multilevel"/>
    <w:tmpl w:val="7C4E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39762AA"/>
    <w:multiLevelType w:val="multilevel"/>
    <w:tmpl w:val="A252CB1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38124F16"/>
    <w:multiLevelType w:val="multilevel"/>
    <w:tmpl w:val="756E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3AB864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3D814B53"/>
    <w:multiLevelType w:val="multilevel"/>
    <w:tmpl w:val="D6B2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3ECC6971"/>
    <w:multiLevelType w:val="multilevel"/>
    <w:tmpl w:val="7DF83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3F7F246F"/>
    <w:multiLevelType w:val="multilevel"/>
    <w:tmpl w:val="01126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42876B0C"/>
    <w:multiLevelType w:val="multilevel"/>
    <w:tmpl w:val="F97E1B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42B26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3097009"/>
    <w:multiLevelType w:val="multilevel"/>
    <w:tmpl w:val="C054D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439F5F2E"/>
    <w:multiLevelType w:val="multilevel"/>
    <w:tmpl w:val="3F588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45E239F8"/>
    <w:multiLevelType w:val="multilevel"/>
    <w:tmpl w:val="3FDEA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48B47613"/>
    <w:multiLevelType w:val="multilevel"/>
    <w:tmpl w:val="084A5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492B3CFF"/>
    <w:multiLevelType w:val="multilevel"/>
    <w:tmpl w:val="85300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4AD217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F261BAF"/>
    <w:multiLevelType w:val="multilevel"/>
    <w:tmpl w:val="8E28196E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56">
    <w:nsid w:val="50516AFA"/>
    <w:multiLevelType w:val="multilevel"/>
    <w:tmpl w:val="6D747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7">
    <w:nsid w:val="517777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1DF2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53D270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3D435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4045637"/>
    <w:multiLevelType w:val="multilevel"/>
    <w:tmpl w:val="A522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54ED53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576E62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7790C79"/>
    <w:multiLevelType w:val="multilevel"/>
    <w:tmpl w:val="728E5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58080551"/>
    <w:multiLevelType w:val="multilevel"/>
    <w:tmpl w:val="2AC2D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58A874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59E207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5AB3552D"/>
    <w:multiLevelType w:val="multilevel"/>
    <w:tmpl w:val="AB5C8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5AE67F6C"/>
    <w:multiLevelType w:val="multilevel"/>
    <w:tmpl w:val="36B65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5B6E61F1"/>
    <w:multiLevelType w:val="multilevel"/>
    <w:tmpl w:val="582E7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>
    <w:nsid w:val="5BAA4E03"/>
    <w:multiLevelType w:val="multilevel"/>
    <w:tmpl w:val="3A42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5E6513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5E7A2AE1"/>
    <w:multiLevelType w:val="multilevel"/>
    <w:tmpl w:val="63484BC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5EF351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EF401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60112A90"/>
    <w:multiLevelType w:val="multilevel"/>
    <w:tmpl w:val="F2BC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62936E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64F678D7"/>
    <w:multiLevelType w:val="multilevel"/>
    <w:tmpl w:val="5F1AE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>
    <w:nsid w:val="654A0E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69790948"/>
    <w:multiLevelType w:val="multilevel"/>
    <w:tmpl w:val="701E8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>
    <w:nsid w:val="6A092883"/>
    <w:multiLevelType w:val="multilevel"/>
    <w:tmpl w:val="C6F8C50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6ACD7B71"/>
    <w:multiLevelType w:val="multilevel"/>
    <w:tmpl w:val="D76E3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>
    <w:nsid w:val="6B950F9B"/>
    <w:multiLevelType w:val="multilevel"/>
    <w:tmpl w:val="D5DE1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>
    <w:nsid w:val="6BDB04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6BDC33BB"/>
    <w:multiLevelType w:val="multilevel"/>
    <w:tmpl w:val="8234A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>
    <w:nsid w:val="6E515E15"/>
    <w:multiLevelType w:val="multilevel"/>
    <w:tmpl w:val="083EB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>
    <w:nsid w:val="6F37678B"/>
    <w:multiLevelType w:val="multilevel"/>
    <w:tmpl w:val="111A8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>
    <w:nsid w:val="71687F21"/>
    <w:multiLevelType w:val="multilevel"/>
    <w:tmpl w:val="EC74B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71C90943"/>
    <w:multiLevelType w:val="multilevel"/>
    <w:tmpl w:val="EA80F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>
    <w:nsid w:val="729213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33E6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57315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6D801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78B33ABC"/>
    <w:multiLevelType w:val="multilevel"/>
    <w:tmpl w:val="F2BC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78C26D06"/>
    <w:multiLevelType w:val="multilevel"/>
    <w:tmpl w:val="7F90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>
    <w:nsid w:val="7BAB2A5B"/>
    <w:multiLevelType w:val="multilevel"/>
    <w:tmpl w:val="47EEC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>
    <w:nsid w:val="7BD445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7C42517D"/>
    <w:multiLevelType w:val="multilevel"/>
    <w:tmpl w:val="F0B86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>
    <w:nsid w:val="7DAC12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7E694E2F"/>
    <w:multiLevelType w:val="multilevel"/>
    <w:tmpl w:val="39E2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4"/>
  </w:num>
  <w:num w:numId="2">
    <w:abstractNumId w:val="100"/>
  </w:num>
  <w:num w:numId="3">
    <w:abstractNumId w:val="25"/>
  </w:num>
  <w:num w:numId="4">
    <w:abstractNumId w:val="45"/>
  </w:num>
  <w:num w:numId="5">
    <w:abstractNumId w:val="60"/>
  </w:num>
  <w:num w:numId="6">
    <w:abstractNumId w:val="99"/>
  </w:num>
  <w:num w:numId="7">
    <w:abstractNumId w:val="42"/>
  </w:num>
  <w:num w:numId="8">
    <w:abstractNumId w:val="87"/>
  </w:num>
  <w:num w:numId="9">
    <w:abstractNumId w:val="23"/>
  </w:num>
  <w:num w:numId="10">
    <w:abstractNumId w:val="93"/>
  </w:num>
  <w:num w:numId="11">
    <w:abstractNumId w:val="85"/>
  </w:num>
  <w:num w:numId="12">
    <w:abstractNumId w:val="24"/>
  </w:num>
  <w:num w:numId="13">
    <w:abstractNumId w:val="13"/>
  </w:num>
  <w:num w:numId="14">
    <w:abstractNumId w:val="21"/>
  </w:num>
  <w:num w:numId="15">
    <w:abstractNumId w:val="32"/>
  </w:num>
  <w:num w:numId="16">
    <w:abstractNumId w:val="5"/>
  </w:num>
  <w:num w:numId="17">
    <w:abstractNumId w:val="50"/>
  </w:num>
  <w:num w:numId="18">
    <w:abstractNumId w:val="29"/>
  </w:num>
  <w:num w:numId="19">
    <w:abstractNumId w:val="90"/>
  </w:num>
  <w:num w:numId="20">
    <w:abstractNumId w:val="9"/>
  </w:num>
  <w:num w:numId="21">
    <w:abstractNumId w:val="7"/>
  </w:num>
  <w:num w:numId="22">
    <w:abstractNumId w:val="88"/>
  </w:num>
  <w:num w:numId="23">
    <w:abstractNumId w:val="57"/>
  </w:num>
  <w:num w:numId="24">
    <w:abstractNumId w:val="94"/>
  </w:num>
  <w:num w:numId="25">
    <w:abstractNumId w:val="96"/>
  </w:num>
  <w:num w:numId="26">
    <w:abstractNumId w:val="82"/>
  </w:num>
  <w:num w:numId="27">
    <w:abstractNumId w:val="64"/>
  </w:num>
  <w:num w:numId="28">
    <w:abstractNumId w:val="14"/>
  </w:num>
  <w:num w:numId="29">
    <w:abstractNumId w:val="62"/>
  </w:num>
  <w:num w:numId="30">
    <w:abstractNumId w:val="74"/>
  </w:num>
  <w:num w:numId="31">
    <w:abstractNumId w:val="39"/>
  </w:num>
  <w:num w:numId="32">
    <w:abstractNumId w:val="54"/>
  </w:num>
  <w:num w:numId="33">
    <w:abstractNumId w:val="75"/>
  </w:num>
  <w:num w:numId="34">
    <w:abstractNumId w:val="43"/>
  </w:num>
  <w:num w:numId="35">
    <w:abstractNumId w:val="46"/>
  </w:num>
  <w:num w:numId="36">
    <w:abstractNumId w:val="47"/>
  </w:num>
  <w:num w:numId="37">
    <w:abstractNumId w:val="12"/>
  </w:num>
  <w:num w:numId="38">
    <w:abstractNumId w:val="10"/>
  </w:num>
  <w:num w:numId="39">
    <w:abstractNumId w:val="65"/>
  </w:num>
  <w:num w:numId="40">
    <w:abstractNumId w:val="97"/>
  </w:num>
  <w:num w:numId="41">
    <w:abstractNumId w:val="63"/>
  </w:num>
  <w:num w:numId="42">
    <w:abstractNumId w:val="80"/>
  </w:num>
  <w:num w:numId="43">
    <w:abstractNumId w:val="19"/>
  </w:num>
  <w:num w:numId="44">
    <w:abstractNumId w:val="36"/>
  </w:num>
  <w:num w:numId="45">
    <w:abstractNumId w:val="31"/>
  </w:num>
  <w:num w:numId="46">
    <w:abstractNumId w:val="17"/>
  </w:num>
  <w:num w:numId="47">
    <w:abstractNumId w:val="61"/>
  </w:num>
  <w:num w:numId="48">
    <w:abstractNumId w:val="86"/>
  </w:num>
  <w:num w:numId="49">
    <w:abstractNumId w:val="48"/>
  </w:num>
  <w:num w:numId="50">
    <w:abstractNumId w:val="28"/>
  </w:num>
  <w:num w:numId="51">
    <w:abstractNumId w:val="73"/>
  </w:num>
  <w:num w:numId="52">
    <w:abstractNumId w:val="3"/>
  </w:num>
  <w:num w:numId="53">
    <w:abstractNumId w:val="34"/>
  </w:num>
  <w:num w:numId="54">
    <w:abstractNumId w:val="53"/>
  </w:num>
  <w:num w:numId="55">
    <w:abstractNumId w:val="26"/>
  </w:num>
  <w:num w:numId="56">
    <w:abstractNumId w:val="59"/>
  </w:num>
  <w:num w:numId="57">
    <w:abstractNumId w:val="78"/>
  </w:num>
  <w:num w:numId="58">
    <w:abstractNumId w:val="58"/>
  </w:num>
  <w:num w:numId="59">
    <w:abstractNumId w:val="30"/>
  </w:num>
  <w:num w:numId="60">
    <w:abstractNumId w:val="92"/>
  </w:num>
  <w:num w:numId="61">
    <w:abstractNumId w:val="15"/>
  </w:num>
  <w:num w:numId="62">
    <w:abstractNumId w:val="2"/>
  </w:num>
  <w:num w:numId="63">
    <w:abstractNumId w:val="11"/>
  </w:num>
  <w:num w:numId="64">
    <w:abstractNumId w:val="8"/>
  </w:num>
  <w:num w:numId="65">
    <w:abstractNumId w:val="79"/>
  </w:num>
  <w:num w:numId="66">
    <w:abstractNumId w:val="72"/>
  </w:num>
  <w:num w:numId="67">
    <w:abstractNumId w:val="77"/>
  </w:num>
  <w:num w:numId="68">
    <w:abstractNumId w:val="40"/>
  </w:num>
  <w:num w:numId="69">
    <w:abstractNumId w:val="95"/>
  </w:num>
  <w:num w:numId="70">
    <w:abstractNumId w:val="1"/>
  </w:num>
  <w:num w:numId="71">
    <w:abstractNumId w:val="38"/>
  </w:num>
  <w:num w:numId="72">
    <w:abstractNumId w:val="67"/>
  </w:num>
  <w:num w:numId="73">
    <w:abstractNumId w:val="33"/>
  </w:num>
  <w:num w:numId="74">
    <w:abstractNumId w:val="69"/>
  </w:num>
  <w:num w:numId="75">
    <w:abstractNumId w:val="49"/>
  </w:num>
  <w:num w:numId="76">
    <w:abstractNumId w:val="91"/>
  </w:num>
  <w:num w:numId="77">
    <w:abstractNumId w:val="16"/>
  </w:num>
  <w:num w:numId="78">
    <w:abstractNumId w:val="56"/>
  </w:num>
  <w:num w:numId="79">
    <w:abstractNumId w:val="98"/>
  </w:num>
  <w:num w:numId="80">
    <w:abstractNumId w:val="37"/>
  </w:num>
  <w:num w:numId="81">
    <w:abstractNumId w:val="70"/>
  </w:num>
  <w:num w:numId="82">
    <w:abstractNumId w:val="66"/>
  </w:num>
  <w:num w:numId="83">
    <w:abstractNumId w:val="22"/>
  </w:num>
  <w:num w:numId="84">
    <w:abstractNumId w:val="35"/>
  </w:num>
  <w:num w:numId="85">
    <w:abstractNumId w:val="0"/>
  </w:num>
  <w:num w:numId="86">
    <w:abstractNumId w:val="52"/>
  </w:num>
  <w:num w:numId="87">
    <w:abstractNumId w:val="89"/>
  </w:num>
  <w:num w:numId="88">
    <w:abstractNumId w:val="83"/>
  </w:num>
  <w:num w:numId="89">
    <w:abstractNumId w:val="71"/>
  </w:num>
  <w:num w:numId="90">
    <w:abstractNumId w:val="18"/>
  </w:num>
  <w:num w:numId="91">
    <w:abstractNumId w:val="27"/>
  </w:num>
  <w:num w:numId="92">
    <w:abstractNumId w:val="44"/>
  </w:num>
  <w:num w:numId="93">
    <w:abstractNumId w:val="51"/>
  </w:num>
  <w:num w:numId="94">
    <w:abstractNumId w:val="68"/>
  </w:num>
  <w:num w:numId="95">
    <w:abstractNumId w:val="4"/>
  </w:num>
  <w:num w:numId="96">
    <w:abstractNumId w:val="6"/>
  </w:num>
  <w:num w:numId="97">
    <w:abstractNumId w:val="20"/>
  </w:num>
  <w:num w:numId="98">
    <w:abstractNumId w:val="76"/>
  </w:num>
  <w:num w:numId="99">
    <w:abstractNumId w:val="81"/>
  </w:num>
  <w:num w:numId="100">
    <w:abstractNumId w:val="41"/>
  </w:num>
  <w:num w:numId="101">
    <w:abstractNumId w:val="5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C"/>
    <w:rsid w:val="00042EEC"/>
    <w:rsid w:val="001064B0"/>
    <w:rsid w:val="00256B71"/>
    <w:rsid w:val="003B78E1"/>
    <w:rsid w:val="007A37EC"/>
    <w:rsid w:val="007B6CDA"/>
    <w:rsid w:val="008F6001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</w:style>
  <w:style w:type="paragraph" w:styleId="Nagwek1">
    <w:name w:val="heading 1"/>
    <w:basedOn w:val="Normalny1"/>
    <w:next w:val="Normalny1"/>
    <w:link w:val="Nagwek1Znak"/>
    <w:rsid w:val="00042E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042E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042E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042E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042EE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042E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EEC"/>
    <w:rPr>
      <w:rFonts w:ascii="Calibri" w:eastAsia="Calibri" w:hAnsi="Calibri" w:cs="Calibri"/>
      <w:b/>
      <w:color w:val="000000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042EEC"/>
    <w:rPr>
      <w:rFonts w:ascii="Calibri" w:eastAsia="Calibri" w:hAnsi="Calibri" w:cs="Calibri"/>
      <w:b/>
      <w:color w:val="000000"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42EEC"/>
    <w:rPr>
      <w:rFonts w:ascii="Calibri" w:eastAsia="Calibri" w:hAnsi="Calibri" w:cs="Calibri"/>
      <w:b/>
      <w:color w:val="000000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42EEC"/>
    <w:rPr>
      <w:rFonts w:ascii="Calibri" w:eastAsia="Calibri" w:hAnsi="Calibri" w:cs="Calibri"/>
      <w:b/>
      <w:color w:val="000000"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042EEC"/>
    <w:rPr>
      <w:rFonts w:ascii="Calibri" w:eastAsia="Calibri" w:hAnsi="Calibri" w:cs="Calibri"/>
      <w:b/>
      <w:color w:val="00000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042EEC"/>
    <w:rPr>
      <w:rFonts w:ascii="Calibri" w:eastAsia="Calibri" w:hAnsi="Calibri" w:cs="Calibri"/>
      <w:b/>
      <w:color w:val="000000"/>
      <w:sz w:val="20"/>
      <w:szCs w:val="20"/>
      <w:lang w:val="pl-PL" w:eastAsia="pl-PL"/>
    </w:rPr>
  </w:style>
  <w:style w:type="paragraph" w:customStyle="1" w:styleId="Normalny1">
    <w:name w:val="Normalny1"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</w:style>
  <w:style w:type="table" w:customStyle="1" w:styleId="TableNormal">
    <w:name w:val="Table Normal"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042E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042EEC"/>
    <w:rPr>
      <w:rFonts w:ascii="Calibri" w:eastAsia="Calibri" w:hAnsi="Calibri" w:cs="Calibri"/>
      <w:b/>
      <w:color w:val="000000"/>
      <w:sz w:val="72"/>
      <w:szCs w:val="72"/>
      <w:lang w:val="pl-PL" w:eastAsia="pl-PL"/>
    </w:rPr>
  </w:style>
  <w:style w:type="paragraph" w:styleId="Podtytu">
    <w:name w:val="Subtitle"/>
    <w:basedOn w:val="Normalny1"/>
    <w:next w:val="Normalny1"/>
    <w:link w:val="PodtytuZnak"/>
    <w:rsid w:val="00042E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42EEC"/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EC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EC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</w:style>
  <w:style w:type="paragraph" w:styleId="Nagwek1">
    <w:name w:val="heading 1"/>
    <w:basedOn w:val="Normalny1"/>
    <w:next w:val="Normalny1"/>
    <w:link w:val="Nagwek1Znak"/>
    <w:rsid w:val="00042E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042E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042E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042E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042EE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042E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EEC"/>
    <w:rPr>
      <w:rFonts w:ascii="Calibri" w:eastAsia="Calibri" w:hAnsi="Calibri" w:cs="Calibri"/>
      <w:b/>
      <w:color w:val="000000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042EEC"/>
    <w:rPr>
      <w:rFonts w:ascii="Calibri" w:eastAsia="Calibri" w:hAnsi="Calibri" w:cs="Calibri"/>
      <w:b/>
      <w:color w:val="000000"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42EEC"/>
    <w:rPr>
      <w:rFonts w:ascii="Calibri" w:eastAsia="Calibri" w:hAnsi="Calibri" w:cs="Calibri"/>
      <w:b/>
      <w:color w:val="000000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42EEC"/>
    <w:rPr>
      <w:rFonts w:ascii="Calibri" w:eastAsia="Calibri" w:hAnsi="Calibri" w:cs="Calibri"/>
      <w:b/>
      <w:color w:val="000000"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042EEC"/>
    <w:rPr>
      <w:rFonts w:ascii="Calibri" w:eastAsia="Calibri" w:hAnsi="Calibri" w:cs="Calibri"/>
      <w:b/>
      <w:color w:val="00000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042EEC"/>
    <w:rPr>
      <w:rFonts w:ascii="Calibri" w:eastAsia="Calibri" w:hAnsi="Calibri" w:cs="Calibri"/>
      <w:b/>
      <w:color w:val="000000"/>
      <w:sz w:val="20"/>
      <w:szCs w:val="20"/>
      <w:lang w:val="pl-PL" w:eastAsia="pl-PL"/>
    </w:rPr>
  </w:style>
  <w:style w:type="paragraph" w:customStyle="1" w:styleId="Normalny1">
    <w:name w:val="Normalny1"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</w:style>
  <w:style w:type="table" w:customStyle="1" w:styleId="TableNormal">
    <w:name w:val="Table Normal"/>
    <w:rsid w:val="00042EE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042E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042EEC"/>
    <w:rPr>
      <w:rFonts w:ascii="Calibri" w:eastAsia="Calibri" w:hAnsi="Calibri" w:cs="Calibri"/>
      <w:b/>
      <w:color w:val="000000"/>
      <w:sz w:val="72"/>
      <w:szCs w:val="72"/>
      <w:lang w:val="pl-PL" w:eastAsia="pl-PL"/>
    </w:rPr>
  </w:style>
  <w:style w:type="paragraph" w:styleId="Podtytu">
    <w:name w:val="Subtitle"/>
    <w:basedOn w:val="Normalny1"/>
    <w:next w:val="Normalny1"/>
    <w:link w:val="PodtytuZnak"/>
    <w:rsid w:val="00042E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42EEC"/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EC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E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84B-118B-469A-85BB-D807905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11738</Words>
  <Characters>70430</Characters>
  <Application>Microsoft Office Word</Application>
  <DocSecurity>0</DocSecurity>
  <Lines>586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Maciek Kukielka</cp:lastModifiedBy>
  <cp:revision>2</cp:revision>
  <dcterms:created xsi:type="dcterms:W3CDTF">2020-12-08T14:58:00Z</dcterms:created>
  <dcterms:modified xsi:type="dcterms:W3CDTF">2020-12-08T14:58:00Z</dcterms:modified>
</cp:coreProperties>
</file>